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2F" w:rsidRPr="00C64DD2" w:rsidRDefault="00250FB8" w:rsidP="00486E2F">
      <w:pPr>
        <w:ind w:left="49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УТВЕРЖДЕНО</w:t>
      </w:r>
      <w:r w:rsidR="00486E2F" w:rsidRPr="00C64D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0FB8" w:rsidRDefault="00486E2F" w:rsidP="00486E2F">
      <w:pPr>
        <w:ind w:left="4956"/>
        <w:rPr>
          <w:rFonts w:ascii="Times New Roman" w:hAnsi="Times New Roman"/>
          <w:sz w:val="28"/>
          <w:szCs w:val="28"/>
          <w:lang w:val="ru-RU"/>
        </w:rPr>
      </w:pPr>
      <w:r w:rsidRPr="00C64DD2">
        <w:rPr>
          <w:rFonts w:ascii="Times New Roman" w:hAnsi="Times New Roman"/>
          <w:sz w:val="28"/>
          <w:szCs w:val="28"/>
          <w:lang w:val="ru-RU"/>
        </w:rPr>
        <w:t>приказ</w:t>
      </w:r>
      <w:r w:rsidR="00250FB8">
        <w:rPr>
          <w:rFonts w:ascii="Times New Roman" w:hAnsi="Times New Roman"/>
          <w:sz w:val="28"/>
          <w:szCs w:val="28"/>
          <w:lang w:val="ru-RU"/>
        </w:rPr>
        <w:t>ом</w:t>
      </w:r>
      <w:r w:rsidRPr="00C64D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64DD2">
        <w:rPr>
          <w:rFonts w:ascii="Times New Roman" w:hAnsi="Times New Roman"/>
          <w:sz w:val="28"/>
          <w:szCs w:val="28"/>
          <w:lang w:val="ru-RU"/>
        </w:rPr>
        <w:t>инистерства</w:t>
      </w:r>
    </w:p>
    <w:p w:rsidR="00486E2F" w:rsidRPr="00C64DD2" w:rsidRDefault="00486E2F" w:rsidP="00486E2F">
      <w:pPr>
        <w:ind w:left="4956"/>
        <w:rPr>
          <w:rFonts w:ascii="Times New Roman" w:hAnsi="Times New Roman"/>
          <w:sz w:val="28"/>
          <w:szCs w:val="28"/>
          <w:lang w:val="ru-RU"/>
        </w:rPr>
      </w:pPr>
      <w:r w:rsidRPr="00C64DD2">
        <w:rPr>
          <w:rFonts w:ascii="Times New Roman" w:hAnsi="Times New Roman"/>
          <w:sz w:val="28"/>
          <w:szCs w:val="28"/>
          <w:lang w:val="ru-RU"/>
        </w:rPr>
        <w:t>культуры</w:t>
      </w:r>
      <w:r w:rsidR="00250F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4DD2">
        <w:rPr>
          <w:rFonts w:ascii="Times New Roman" w:hAnsi="Times New Roman"/>
          <w:sz w:val="28"/>
          <w:szCs w:val="28"/>
          <w:lang w:val="ru-RU"/>
        </w:rPr>
        <w:t>Красноярского края</w:t>
      </w:r>
    </w:p>
    <w:p w:rsidR="00486E2F" w:rsidRDefault="00486E2F" w:rsidP="00486E2F">
      <w:pPr>
        <w:ind w:left="4956"/>
        <w:rPr>
          <w:rFonts w:ascii="Times New Roman" w:hAnsi="Times New Roman"/>
          <w:sz w:val="28"/>
          <w:szCs w:val="28"/>
          <w:lang w:val="ru-RU"/>
        </w:rPr>
      </w:pPr>
      <w:r w:rsidRPr="00C64DD2">
        <w:rPr>
          <w:rFonts w:ascii="Times New Roman" w:hAnsi="Times New Roman"/>
          <w:sz w:val="28"/>
          <w:szCs w:val="28"/>
          <w:lang w:val="ru-RU"/>
        </w:rPr>
        <w:t>от                   №</w:t>
      </w:r>
    </w:p>
    <w:p w:rsidR="001F20C9" w:rsidRDefault="001F20C9" w:rsidP="00E17099">
      <w:pPr>
        <w:ind w:right="-295"/>
        <w:rPr>
          <w:rFonts w:ascii="Times New Roman" w:hAnsi="Times New Roman"/>
          <w:b/>
          <w:sz w:val="22"/>
          <w:szCs w:val="22"/>
          <w:lang w:val="ru-RU"/>
        </w:rPr>
      </w:pPr>
    </w:p>
    <w:p w:rsidR="00E17099" w:rsidRPr="00215941" w:rsidRDefault="00E17099" w:rsidP="00E17099">
      <w:pPr>
        <w:ind w:right="-295"/>
        <w:rPr>
          <w:rFonts w:ascii="Times New Roman" w:hAnsi="Times New Roman"/>
          <w:b/>
          <w:sz w:val="22"/>
          <w:szCs w:val="22"/>
          <w:lang w:val="ru-RU"/>
        </w:rPr>
      </w:pPr>
    </w:p>
    <w:p w:rsidR="001F20C9" w:rsidRPr="00367CA7" w:rsidRDefault="001F20C9" w:rsidP="00364A0B">
      <w:pPr>
        <w:ind w:left="-142" w:right="-29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7CA7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16082D" w:rsidRDefault="0016082D" w:rsidP="00364A0B">
      <w:pPr>
        <w:ind w:left="-142" w:right="-29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7CA7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Открытом</w:t>
      </w:r>
      <w:r w:rsidR="001F20C9" w:rsidRPr="00367C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="00486E2F">
        <w:rPr>
          <w:rFonts w:ascii="Times New Roman" w:hAnsi="Times New Roman"/>
          <w:b/>
          <w:sz w:val="28"/>
          <w:szCs w:val="28"/>
          <w:lang w:val="ru-RU"/>
        </w:rPr>
        <w:t xml:space="preserve">сероссийском </w:t>
      </w:r>
      <w:r w:rsidR="00367279" w:rsidRPr="005F41E8">
        <w:rPr>
          <w:rFonts w:ascii="Times New Roman" w:hAnsi="Times New Roman"/>
          <w:b/>
          <w:sz w:val="28"/>
          <w:szCs w:val="28"/>
          <w:lang w:val="ru-RU"/>
        </w:rPr>
        <w:t>конкурсе</w:t>
      </w:r>
      <w:r w:rsidR="00EA0C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86E2F">
        <w:rPr>
          <w:rFonts w:ascii="Times New Roman" w:hAnsi="Times New Roman"/>
          <w:b/>
          <w:sz w:val="28"/>
          <w:szCs w:val="28"/>
          <w:lang w:val="ru-RU"/>
        </w:rPr>
        <w:t>молодых</w:t>
      </w:r>
      <w:r w:rsidR="001F20C9" w:rsidRPr="00367CA7">
        <w:rPr>
          <w:rFonts w:ascii="Times New Roman" w:hAnsi="Times New Roman"/>
          <w:b/>
          <w:sz w:val="28"/>
          <w:szCs w:val="28"/>
          <w:lang w:val="ru-RU"/>
        </w:rPr>
        <w:t xml:space="preserve"> исполнителей </w:t>
      </w:r>
    </w:p>
    <w:p w:rsidR="001F20C9" w:rsidRPr="00367CA7" w:rsidRDefault="001F20C9" w:rsidP="00364A0B">
      <w:pPr>
        <w:ind w:left="-142" w:right="-29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7CA7">
        <w:rPr>
          <w:rFonts w:ascii="Times New Roman" w:hAnsi="Times New Roman"/>
          <w:b/>
          <w:sz w:val="28"/>
          <w:szCs w:val="28"/>
          <w:lang w:val="ru-RU"/>
        </w:rPr>
        <w:t>им</w:t>
      </w:r>
      <w:r w:rsidR="00486E2F">
        <w:rPr>
          <w:rFonts w:ascii="Times New Roman" w:hAnsi="Times New Roman"/>
          <w:b/>
          <w:sz w:val="28"/>
          <w:szCs w:val="28"/>
          <w:lang w:val="ru-RU"/>
        </w:rPr>
        <w:t>ени</w:t>
      </w:r>
      <w:r w:rsidRPr="00367CA7">
        <w:rPr>
          <w:rFonts w:ascii="Times New Roman" w:hAnsi="Times New Roman"/>
          <w:b/>
          <w:sz w:val="28"/>
          <w:szCs w:val="28"/>
          <w:lang w:val="ru-RU"/>
        </w:rPr>
        <w:t xml:space="preserve"> Н.Л. Тулуниной</w:t>
      </w:r>
    </w:p>
    <w:p w:rsidR="00364A0B" w:rsidRPr="008C4D5E" w:rsidRDefault="00364A0B" w:rsidP="00E17099">
      <w:pPr>
        <w:rPr>
          <w:rFonts w:ascii="Times New Roman" w:hAnsi="Times New Roman"/>
          <w:lang w:val="ru-RU"/>
        </w:rPr>
      </w:pPr>
    </w:p>
    <w:p w:rsidR="00364A0B" w:rsidRDefault="00364A0B" w:rsidP="00F03B2A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7CA7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000A85" w:rsidRPr="008C4D5E" w:rsidRDefault="00000A85" w:rsidP="00000A85">
      <w:pPr>
        <w:pStyle w:val="af0"/>
        <w:ind w:left="360"/>
        <w:rPr>
          <w:rFonts w:ascii="Times New Roman" w:hAnsi="Times New Roman"/>
          <w:b/>
          <w:lang w:val="ru-RU"/>
        </w:rPr>
      </w:pPr>
    </w:p>
    <w:p w:rsidR="0073175E" w:rsidRPr="00367CA7" w:rsidRDefault="001A0FE5" w:rsidP="00A73B2F">
      <w:pPr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3175E" w:rsidRPr="00367CA7">
        <w:rPr>
          <w:rFonts w:ascii="Times New Roman" w:hAnsi="Times New Roman"/>
          <w:sz w:val="28"/>
          <w:szCs w:val="28"/>
          <w:lang w:val="ru-RU"/>
        </w:rPr>
        <w:t xml:space="preserve">Настоящее Положение регламентирует порядок и условия </w:t>
      </w:r>
      <w:r w:rsidR="00F777B3">
        <w:rPr>
          <w:rFonts w:ascii="Times New Roman" w:hAnsi="Times New Roman"/>
          <w:sz w:val="28"/>
          <w:szCs w:val="28"/>
          <w:lang w:val="ru-RU"/>
        </w:rPr>
        <w:t xml:space="preserve">организации и </w:t>
      </w:r>
      <w:r w:rsidR="0073175E" w:rsidRPr="00367CA7">
        <w:rPr>
          <w:rFonts w:ascii="Times New Roman" w:hAnsi="Times New Roman"/>
          <w:sz w:val="28"/>
          <w:szCs w:val="28"/>
          <w:lang w:val="ru-RU"/>
        </w:rPr>
        <w:t>проведения</w:t>
      </w:r>
      <w:r w:rsidR="00D30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82D">
        <w:rPr>
          <w:rFonts w:ascii="Times New Roman" w:hAnsi="Times New Roman"/>
          <w:sz w:val="28"/>
          <w:szCs w:val="28"/>
          <w:lang w:val="ru-RU"/>
        </w:rPr>
        <w:t>Открытого в</w:t>
      </w:r>
      <w:r w:rsidR="00486E2F">
        <w:rPr>
          <w:rFonts w:ascii="Times New Roman" w:hAnsi="Times New Roman"/>
          <w:sz w:val="28"/>
          <w:szCs w:val="28"/>
          <w:lang w:val="ru-RU"/>
        </w:rPr>
        <w:t xml:space="preserve">сероссийского конкурса </w:t>
      </w:r>
      <w:r w:rsidR="002E5987">
        <w:rPr>
          <w:rFonts w:ascii="Times New Roman" w:hAnsi="Times New Roman"/>
          <w:sz w:val="28"/>
          <w:szCs w:val="28"/>
          <w:lang w:val="ru-RU"/>
        </w:rPr>
        <w:t>молодых</w:t>
      </w:r>
      <w:r w:rsidR="00C855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E2F">
        <w:rPr>
          <w:rFonts w:ascii="Times New Roman" w:hAnsi="Times New Roman"/>
          <w:sz w:val="28"/>
          <w:szCs w:val="28"/>
          <w:lang w:val="ru-RU"/>
        </w:rPr>
        <w:t xml:space="preserve">исполнителей имени </w:t>
      </w:r>
      <w:r w:rsidR="0073175E" w:rsidRPr="00367CA7">
        <w:rPr>
          <w:rFonts w:ascii="Times New Roman" w:hAnsi="Times New Roman"/>
          <w:sz w:val="28"/>
          <w:szCs w:val="28"/>
          <w:lang w:val="ru-RU"/>
        </w:rPr>
        <w:t>Н.Л. Тулуниной</w:t>
      </w:r>
      <w:r w:rsidR="00F777B3">
        <w:rPr>
          <w:rFonts w:ascii="Times New Roman" w:hAnsi="Times New Roman"/>
          <w:sz w:val="28"/>
          <w:szCs w:val="28"/>
          <w:lang w:val="ru-RU"/>
        </w:rPr>
        <w:t xml:space="preserve"> (далее – конкурс)</w:t>
      </w:r>
      <w:r w:rsidR="0073175E" w:rsidRPr="00367CA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67CA7" w:rsidRDefault="001A0FE5" w:rsidP="00821E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64A0B" w:rsidRPr="00367CA7">
        <w:rPr>
          <w:rFonts w:ascii="Times New Roman" w:hAnsi="Times New Roman"/>
          <w:sz w:val="28"/>
          <w:szCs w:val="28"/>
          <w:lang w:val="ru-RU"/>
        </w:rPr>
        <w:t xml:space="preserve">Учредителем </w:t>
      </w:r>
      <w:r w:rsidR="00367279">
        <w:rPr>
          <w:rFonts w:ascii="Times New Roman" w:hAnsi="Times New Roman"/>
          <w:sz w:val="28"/>
          <w:szCs w:val="28"/>
          <w:lang w:val="ru-RU"/>
        </w:rPr>
        <w:t xml:space="preserve">конкурса </w:t>
      </w:r>
      <w:r w:rsidR="00364A0B" w:rsidRPr="00367CA7">
        <w:rPr>
          <w:rFonts w:ascii="Times New Roman" w:hAnsi="Times New Roman"/>
          <w:sz w:val="28"/>
          <w:szCs w:val="28"/>
          <w:lang w:val="ru-RU"/>
        </w:rPr>
        <w:t>является министерство культуры Красноярского края</w:t>
      </w:r>
      <w:r w:rsidR="00367CA7">
        <w:rPr>
          <w:rFonts w:ascii="Times New Roman" w:hAnsi="Times New Roman"/>
          <w:sz w:val="28"/>
          <w:szCs w:val="28"/>
          <w:lang w:val="ru-RU"/>
        </w:rPr>
        <w:t>.</w:t>
      </w:r>
    </w:p>
    <w:p w:rsidR="0017669B" w:rsidRPr="00ED5611" w:rsidRDefault="0017669B" w:rsidP="001766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1.3.</w:t>
      </w:r>
      <w:r w:rsidR="009E2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Организатором конкурса является </w:t>
      </w:r>
      <w:r w:rsidR="0002353E">
        <w:rPr>
          <w:rFonts w:ascii="Times New Roman" w:hAnsi="Times New Roman"/>
          <w:sz w:val="28"/>
          <w:szCs w:val="28"/>
          <w:lang w:val="ru-RU"/>
        </w:rPr>
        <w:t xml:space="preserve">Краевое государственное автономное учреждение дополнительного профессионального образования </w:t>
      </w:r>
      <w:r w:rsidRPr="00ED5611">
        <w:rPr>
          <w:rFonts w:ascii="Times New Roman" w:hAnsi="Times New Roman"/>
          <w:sz w:val="28"/>
          <w:szCs w:val="28"/>
          <w:lang w:val="ru-RU"/>
        </w:rPr>
        <w:t>«Красноярский краевой научно-учебный ц</w:t>
      </w:r>
      <w:r w:rsidR="00367279">
        <w:rPr>
          <w:rFonts w:ascii="Times New Roman" w:hAnsi="Times New Roman"/>
          <w:sz w:val="28"/>
          <w:szCs w:val="28"/>
          <w:lang w:val="ru-RU"/>
        </w:rPr>
        <w:t>ентр кадров культуры» (далее – О</w:t>
      </w:r>
      <w:r w:rsidRPr="00ED5611">
        <w:rPr>
          <w:rFonts w:ascii="Times New Roman" w:hAnsi="Times New Roman"/>
          <w:sz w:val="28"/>
          <w:szCs w:val="28"/>
          <w:lang w:val="ru-RU"/>
        </w:rPr>
        <w:t>рганизатор).</w:t>
      </w:r>
    </w:p>
    <w:p w:rsidR="0017669B" w:rsidRPr="00A62405" w:rsidRDefault="0017669B" w:rsidP="001766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24A9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A9676C" w:rsidRPr="00A9676C">
        <w:rPr>
          <w:rFonts w:ascii="Times New Roman" w:hAnsi="Times New Roman"/>
          <w:sz w:val="28"/>
          <w:szCs w:val="28"/>
          <w:lang w:val="ru-RU"/>
        </w:rPr>
        <w:t>Партнёрами в проведении конкурса могут выступать средств</w:t>
      </w:r>
      <w:r w:rsidR="002E5987">
        <w:rPr>
          <w:rFonts w:ascii="Times New Roman" w:hAnsi="Times New Roman"/>
          <w:sz w:val="28"/>
          <w:szCs w:val="28"/>
          <w:lang w:val="ru-RU"/>
        </w:rPr>
        <w:t>а</w:t>
      </w:r>
      <w:r w:rsidR="00A9676C" w:rsidRPr="00A9676C">
        <w:rPr>
          <w:rFonts w:ascii="Times New Roman" w:hAnsi="Times New Roman"/>
          <w:sz w:val="28"/>
          <w:szCs w:val="28"/>
          <w:lang w:val="ru-RU"/>
        </w:rPr>
        <w:t xml:space="preserve"> массовой информации, организации, учреждения, заинтересованные лица.</w:t>
      </w:r>
    </w:p>
    <w:p w:rsidR="0017669B" w:rsidRDefault="0017669B" w:rsidP="00A967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2405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367279">
        <w:rPr>
          <w:rFonts w:ascii="Times New Roman" w:hAnsi="Times New Roman"/>
          <w:sz w:val="28"/>
          <w:szCs w:val="28"/>
          <w:lang w:val="ru-RU"/>
        </w:rPr>
        <w:t>К</w:t>
      </w:r>
      <w:r w:rsidRPr="00A62405">
        <w:rPr>
          <w:rFonts w:ascii="Times New Roman" w:hAnsi="Times New Roman"/>
          <w:sz w:val="28"/>
          <w:szCs w:val="28"/>
          <w:lang w:val="ru-RU"/>
        </w:rPr>
        <w:t xml:space="preserve">онкурс проводится </w:t>
      </w:r>
      <w:r w:rsidRPr="00C335C7">
        <w:rPr>
          <w:rFonts w:ascii="Times New Roman" w:hAnsi="Times New Roman"/>
          <w:sz w:val="28"/>
          <w:szCs w:val="28"/>
          <w:lang w:val="ru-RU"/>
        </w:rPr>
        <w:t>один раз в два года</w:t>
      </w:r>
      <w:r w:rsidRPr="00A62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76C" w:rsidRPr="00A9676C">
        <w:rPr>
          <w:rFonts w:ascii="Times New Roman" w:hAnsi="Times New Roman"/>
          <w:sz w:val="28"/>
          <w:szCs w:val="28"/>
          <w:lang w:val="ru-RU"/>
        </w:rPr>
        <w:t xml:space="preserve">на концертных площадках </w:t>
      </w:r>
      <w:r w:rsidR="0016082D">
        <w:rPr>
          <w:rFonts w:ascii="Times New Roman" w:hAnsi="Times New Roman"/>
          <w:sz w:val="28"/>
          <w:szCs w:val="28"/>
          <w:lang w:val="ru-RU"/>
        </w:rPr>
        <w:t>учреждений</w:t>
      </w:r>
      <w:r w:rsidR="00A9676C" w:rsidRPr="00A9676C">
        <w:rPr>
          <w:rFonts w:ascii="Times New Roman" w:hAnsi="Times New Roman"/>
          <w:sz w:val="28"/>
          <w:szCs w:val="28"/>
          <w:lang w:val="ru-RU"/>
        </w:rPr>
        <w:t xml:space="preserve"> дополнительного образования, </w:t>
      </w:r>
      <w:r w:rsidR="00C521BF" w:rsidRPr="00A9676C">
        <w:rPr>
          <w:rFonts w:ascii="Times New Roman" w:hAnsi="Times New Roman"/>
          <w:sz w:val="28"/>
          <w:szCs w:val="28"/>
          <w:lang w:val="ru-RU"/>
        </w:rPr>
        <w:t xml:space="preserve">профессиональных образовательных </w:t>
      </w:r>
      <w:r w:rsidR="00CD6508" w:rsidRPr="0016082D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C521BF" w:rsidRPr="00160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76C" w:rsidRPr="0016082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521BF" w:rsidRPr="0016082D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="00CD6508" w:rsidRPr="0016082D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C521BF" w:rsidRPr="00A9676C">
        <w:rPr>
          <w:rFonts w:ascii="Times New Roman" w:hAnsi="Times New Roman"/>
          <w:sz w:val="28"/>
          <w:szCs w:val="28"/>
          <w:lang w:val="ru-RU"/>
        </w:rPr>
        <w:t xml:space="preserve"> высшего образования </w:t>
      </w:r>
      <w:r w:rsidR="00A9676C" w:rsidRPr="00A9676C">
        <w:rPr>
          <w:rFonts w:ascii="Times New Roman" w:hAnsi="Times New Roman"/>
          <w:sz w:val="28"/>
          <w:szCs w:val="28"/>
          <w:lang w:val="ru-RU"/>
        </w:rPr>
        <w:t xml:space="preserve">в области культуры, расположенных в </w:t>
      </w:r>
      <w:r w:rsidR="00152575">
        <w:rPr>
          <w:rFonts w:ascii="Times New Roman" w:hAnsi="Times New Roman"/>
          <w:sz w:val="28"/>
          <w:szCs w:val="28"/>
          <w:lang w:val="ru-RU"/>
        </w:rPr>
        <w:t>г. Красноярске</w:t>
      </w:r>
      <w:r w:rsidR="00A9676C" w:rsidRPr="00A9676C">
        <w:rPr>
          <w:rFonts w:ascii="Times New Roman" w:hAnsi="Times New Roman"/>
          <w:sz w:val="28"/>
          <w:szCs w:val="28"/>
          <w:lang w:val="ru-RU"/>
        </w:rPr>
        <w:t>.</w:t>
      </w:r>
    </w:p>
    <w:p w:rsidR="002E5987" w:rsidRDefault="002E5987" w:rsidP="00A967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 Сроки проведения конкурса определяются Организатором в год п</w:t>
      </w:r>
      <w:r w:rsidR="009E62EF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оведения конкурса не позднее, чем за два месяца до начала его проведения.</w:t>
      </w:r>
    </w:p>
    <w:p w:rsidR="00A9676C" w:rsidRPr="00367279" w:rsidRDefault="00367279" w:rsidP="00367279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93C90">
        <w:rPr>
          <w:rFonts w:ascii="Times New Roman" w:hAnsi="Times New Roman"/>
          <w:sz w:val="28"/>
          <w:szCs w:val="28"/>
          <w:lang w:val="ru-RU"/>
        </w:rPr>
        <w:t>1.</w:t>
      </w:r>
      <w:r w:rsidR="003021A2">
        <w:rPr>
          <w:rFonts w:ascii="Times New Roman" w:hAnsi="Times New Roman"/>
          <w:sz w:val="28"/>
          <w:szCs w:val="28"/>
          <w:lang w:val="ru-RU"/>
        </w:rPr>
        <w:t>7</w:t>
      </w:r>
      <w:r w:rsidRPr="00C93C90">
        <w:rPr>
          <w:rFonts w:ascii="Times New Roman" w:hAnsi="Times New Roman"/>
          <w:sz w:val="28"/>
          <w:szCs w:val="28"/>
          <w:lang w:val="ru-RU"/>
        </w:rPr>
        <w:t xml:space="preserve">. Информация о проведении конкурса размещается в сети Интернет на официальном сайте Организатора: </w:t>
      </w:r>
      <w:hyperlink r:id="rId8" w:history="1">
        <w:r w:rsidRPr="0036727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36727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36727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educentre</w:t>
        </w:r>
        <w:proofErr w:type="spellEnd"/>
        <w:r w:rsidRPr="0036727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6727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67279">
        <w:rPr>
          <w:rFonts w:ascii="Times New Roman" w:hAnsi="Times New Roman"/>
          <w:sz w:val="28"/>
          <w:szCs w:val="28"/>
          <w:lang w:val="ru-RU"/>
        </w:rPr>
        <w:t>.</w:t>
      </w:r>
    </w:p>
    <w:p w:rsidR="003021A2" w:rsidRPr="00B834A4" w:rsidRDefault="003021A2" w:rsidP="003021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1.8. </w:t>
      </w:r>
      <w:r w:rsidRPr="00B834A4">
        <w:rPr>
          <w:rFonts w:ascii="Times New Roman" w:hAnsi="Times New Roman"/>
          <w:sz w:val="28"/>
          <w:szCs w:val="28"/>
          <w:lang w:val="ru-RU"/>
        </w:rPr>
        <w:t>По результатам конкурса проводится церемония награждения победителей и з</w:t>
      </w:r>
      <w:r>
        <w:rPr>
          <w:rFonts w:ascii="Times New Roman" w:hAnsi="Times New Roman"/>
          <w:sz w:val="28"/>
          <w:szCs w:val="28"/>
          <w:lang w:val="ru-RU"/>
        </w:rPr>
        <w:t>аключительный концерт (далее – г</w:t>
      </w:r>
      <w:r w:rsidRPr="00B834A4">
        <w:rPr>
          <w:rFonts w:ascii="Times New Roman" w:hAnsi="Times New Roman"/>
          <w:sz w:val="28"/>
          <w:szCs w:val="28"/>
          <w:lang w:val="ru-RU"/>
        </w:rPr>
        <w:t>ала-концерт).</w:t>
      </w:r>
    </w:p>
    <w:p w:rsidR="00367279" w:rsidRPr="008C4D5E" w:rsidRDefault="00367279" w:rsidP="00367279">
      <w:pPr>
        <w:pStyle w:val="af0"/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364A0B" w:rsidRDefault="00364A0B" w:rsidP="0056250A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7099">
        <w:rPr>
          <w:rFonts w:ascii="Times New Roman" w:hAnsi="Times New Roman"/>
          <w:b/>
          <w:sz w:val="28"/>
          <w:szCs w:val="28"/>
          <w:lang w:val="ru-RU"/>
        </w:rPr>
        <w:t>Цел</w:t>
      </w:r>
      <w:r w:rsidR="0073175E" w:rsidRPr="00E17099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E17099">
        <w:rPr>
          <w:rFonts w:ascii="Times New Roman" w:hAnsi="Times New Roman"/>
          <w:b/>
          <w:sz w:val="28"/>
          <w:szCs w:val="28"/>
          <w:lang w:val="ru-RU"/>
        </w:rPr>
        <w:t xml:space="preserve"> и задачи конкурса</w:t>
      </w:r>
    </w:p>
    <w:p w:rsidR="00000A85" w:rsidRPr="008C4D5E" w:rsidRDefault="00000A85" w:rsidP="00CD7A92">
      <w:pPr>
        <w:pStyle w:val="af0"/>
        <w:ind w:left="360" w:firstLine="349"/>
        <w:rPr>
          <w:rFonts w:ascii="Times New Roman" w:hAnsi="Times New Roman"/>
          <w:b/>
          <w:lang w:val="ru-RU"/>
        </w:rPr>
      </w:pPr>
    </w:p>
    <w:p w:rsidR="0041618C" w:rsidRPr="0041618C" w:rsidRDefault="00536D44" w:rsidP="007E25D4">
      <w:pPr>
        <w:widowControl w:val="0"/>
        <w:suppressAutoHyphens/>
        <w:ind w:firstLine="709"/>
        <w:jc w:val="both"/>
        <w:rPr>
          <w:lang w:val="ru-RU"/>
        </w:rPr>
      </w:pPr>
      <w:r w:rsidRPr="00E17099">
        <w:rPr>
          <w:rFonts w:ascii="Times New Roman" w:hAnsi="Times New Roman"/>
          <w:sz w:val="28"/>
          <w:szCs w:val="28"/>
          <w:lang w:val="ru-RU"/>
        </w:rPr>
        <w:t>2.1.</w:t>
      </w:r>
      <w:r w:rsidR="001A0FE5">
        <w:rPr>
          <w:rFonts w:ascii="Times New Roman" w:hAnsi="Times New Roman"/>
          <w:sz w:val="28"/>
          <w:szCs w:val="28"/>
          <w:lang w:val="ru-RU"/>
        </w:rPr>
        <w:tab/>
      </w:r>
      <w:r w:rsidR="00364A0B" w:rsidRPr="00E17099">
        <w:rPr>
          <w:rFonts w:ascii="Times New Roman" w:hAnsi="Times New Roman"/>
          <w:sz w:val="28"/>
          <w:szCs w:val="28"/>
          <w:lang w:val="ru-RU"/>
        </w:rPr>
        <w:t xml:space="preserve">Цель конкурса </w:t>
      </w:r>
      <w:r w:rsidR="00A9676C">
        <w:rPr>
          <w:rFonts w:ascii="Times New Roman" w:hAnsi="Times New Roman"/>
          <w:sz w:val="28"/>
          <w:szCs w:val="28"/>
          <w:lang w:val="ru-RU"/>
        </w:rPr>
        <w:t xml:space="preserve">– сохранение </w:t>
      </w:r>
      <w:r w:rsidR="00152575">
        <w:rPr>
          <w:rFonts w:ascii="Times New Roman" w:hAnsi="Times New Roman"/>
          <w:sz w:val="28"/>
          <w:szCs w:val="28"/>
          <w:lang w:val="ru-RU"/>
        </w:rPr>
        <w:t xml:space="preserve">и развитие </w:t>
      </w:r>
      <w:r w:rsidR="0033651C">
        <w:rPr>
          <w:rFonts w:ascii="Times New Roman" w:hAnsi="Times New Roman"/>
          <w:sz w:val="28"/>
          <w:szCs w:val="28"/>
          <w:lang w:val="ru-RU"/>
        </w:rPr>
        <w:t xml:space="preserve">традиций </w:t>
      </w:r>
      <w:r w:rsidR="001B1B96">
        <w:rPr>
          <w:rFonts w:ascii="Times New Roman" w:hAnsi="Times New Roman"/>
          <w:sz w:val="28"/>
          <w:szCs w:val="28"/>
          <w:lang w:val="ru-RU"/>
        </w:rPr>
        <w:t>отечественного исполнительского музыкального искусства, развитие</w:t>
      </w:r>
      <w:r w:rsidR="0041618C">
        <w:rPr>
          <w:rFonts w:ascii="Times New Roman" w:hAnsi="Times New Roman"/>
          <w:sz w:val="28"/>
          <w:szCs w:val="28"/>
          <w:lang w:val="ru-RU"/>
        </w:rPr>
        <w:t xml:space="preserve"> творческих способностей детей и талантливой молод</w:t>
      </w:r>
      <w:r w:rsidR="00367279">
        <w:rPr>
          <w:rFonts w:ascii="Times New Roman" w:hAnsi="Times New Roman"/>
          <w:sz w:val="28"/>
          <w:szCs w:val="28"/>
          <w:lang w:val="ru-RU"/>
        </w:rPr>
        <w:t>ё</w:t>
      </w:r>
      <w:r w:rsidR="0041618C">
        <w:rPr>
          <w:rFonts w:ascii="Times New Roman" w:hAnsi="Times New Roman"/>
          <w:sz w:val="28"/>
          <w:szCs w:val="28"/>
          <w:lang w:val="ru-RU"/>
        </w:rPr>
        <w:t>жи.</w:t>
      </w:r>
    </w:p>
    <w:p w:rsidR="00F03B2A" w:rsidRPr="00E17099" w:rsidRDefault="001A0FE5" w:rsidP="007E25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64A0B" w:rsidRPr="00E17099">
        <w:rPr>
          <w:rFonts w:ascii="Times New Roman" w:hAnsi="Times New Roman"/>
          <w:sz w:val="28"/>
          <w:szCs w:val="28"/>
          <w:lang w:val="ru-RU"/>
        </w:rPr>
        <w:t>Задачи конкурса:</w:t>
      </w:r>
    </w:p>
    <w:p w:rsidR="00CE7972" w:rsidRDefault="001B1B96" w:rsidP="007E25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 новых имё</w:t>
      </w:r>
      <w:r w:rsidR="0056250A">
        <w:rPr>
          <w:rFonts w:ascii="Times New Roman" w:hAnsi="Times New Roman"/>
          <w:sz w:val="28"/>
          <w:szCs w:val="28"/>
          <w:lang w:val="ru-RU"/>
        </w:rPr>
        <w:t>н одарё</w:t>
      </w:r>
      <w:r w:rsidR="00460F5F" w:rsidRPr="00E17099">
        <w:rPr>
          <w:rFonts w:ascii="Times New Roman" w:hAnsi="Times New Roman"/>
          <w:sz w:val="28"/>
          <w:szCs w:val="28"/>
          <w:lang w:val="ru-RU"/>
        </w:rPr>
        <w:t>нных детей и талантливой молод</w:t>
      </w:r>
      <w:r w:rsidR="0056250A">
        <w:rPr>
          <w:rFonts w:ascii="Times New Roman" w:hAnsi="Times New Roman"/>
          <w:sz w:val="28"/>
          <w:szCs w:val="28"/>
          <w:lang w:val="ru-RU"/>
        </w:rPr>
        <w:t>ё</w:t>
      </w:r>
      <w:r w:rsidR="00460F5F" w:rsidRPr="00E17099">
        <w:rPr>
          <w:rFonts w:ascii="Times New Roman" w:hAnsi="Times New Roman"/>
          <w:sz w:val="28"/>
          <w:szCs w:val="28"/>
          <w:lang w:val="ru-RU"/>
        </w:rPr>
        <w:t>жи</w:t>
      </w:r>
      <w:r w:rsidR="001A0FE5">
        <w:rPr>
          <w:rFonts w:ascii="Times New Roman" w:hAnsi="Times New Roman"/>
          <w:sz w:val="28"/>
          <w:szCs w:val="28"/>
          <w:lang w:val="ru-RU"/>
        </w:rPr>
        <w:t xml:space="preserve"> в области инструментального исполнительства</w:t>
      </w:r>
      <w:r w:rsidR="00CE7972">
        <w:rPr>
          <w:rFonts w:ascii="Times New Roman" w:hAnsi="Times New Roman"/>
          <w:sz w:val="28"/>
          <w:szCs w:val="28"/>
          <w:lang w:val="ru-RU"/>
        </w:rPr>
        <w:t>;</w:t>
      </w:r>
    </w:p>
    <w:p w:rsidR="00494B15" w:rsidRDefault="00DF1D0E" w:rsidP="007E25D4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 уровня академического музыкального образования</w:t>
      </w:r>
      <w:r w:rsidR="00AB10DA">
        <w:rPr>
          <w:rFonts w:ascii="Times New Roman" w:hAnsi="Times New Roman"/>
          <w:sz w:val="28"/>
          <w:szCs w:val="28"/>
          <w:lang w:val="ru-RU"/>
        </w:rPr>
        <w:t>;</w:t>
      </w:r>
    </w:p>
    <w:p w:rsidR="00DF1D0E" w:rsidRDefault="00DF1D0E" w:rsidP="007E25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пропаганда </w:t>
      </w:r>
      <w:r w:rsidR="00AB10DA">
        <w:rPr>
          <w:rFonts w:ascii="Times New Roman" w:hAnsi="Times New Roman"/>
          <w:sz w:val="28"/>
          <w:szCs w:val="28"/>
          <w:lang w:val="ru-RU"/>
        </w:rPr>
        <w:t>наследия классической отечественной и зарубежной музыки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94B15" w:rsidRDefault="001B1B96" w:rsidP="00494B1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укрепление творческих связей </w:t>
      </w:r>
      <w:r w:rsidR="00AB10DA">
        <w:rPr>
          <w:rFonts w:ascii="Times New Roman" w:hAnsi="Times New Roman"/>
          <w:sz w:val="28"/>
          <w:szCs w:val="28"/>
          <w:lang w:val="ru-RU"/>
        </w:rPr>
        <w:t xml:space="preserve">и обмен опытом </w:t>
      </w:r>
      <w:r w:rsidR="00E9697E" w:rsidRPr="00E9697E">
        <w:rPr>
          <w:rFonts w:ascii="Times New Roman" w:hAnsi="Times New Roman"/>
          <w:sz w:val="28"/>
          <w:szCs w:val="28"/>
          <w:lang w:val="ru-RU"/>
        </w:rPr>
        <w:t>между образовательными организациями</w:t>
      </w:r>
      <w:r w:rsidR="00AB10DA">
        <w:rPr>
          <w:rFonts w:ascii="Times New Roman" w:hAnsi="Times New Roman"/>
          <w:sz w:val="28"/>
          <w:szCs w:val="28"/>
          <w:lang w:val="ru-RU"/>
        </w:rPr>
        <w:t xml:space="preserve"> в сфере культуры</w:t>
      </w:r>
      <w:r w:rsidR="00E9697E" w:rsidRPr="00E9697E">
        <w:rPr>
          <w:rFonts w:ascii="Times New Roman" w:hAnsi="Times New Roman"/>
          <w:sz w:val="28"/>
          <w:szCs w:val="28"/>
          <w:lang w:val="ru-RU"/>
        </w:rPr>
        <w:t>.</w:t>
      </w:r>
    </w:p>
    <w:p w:rsidR="001B1B96" w:rsidRPr="00C13C2B" w:rsidRDefault="001B1B96" w:rsidP="00364A0B">
      <w:pPr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64A0B" w:rsidRDefault="00364A0B" w:rsidP="00CA2CF2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7972">
        <w:rPr>
          <w:rFonts w:ascii="Times New Roman" w:hAnsi="Times New Roman"/>
          <w:b/>
          <w:sz w:val="28"/>
          <w:szCs w:val="28"/>
          <w:lang w:val="ru-RU"/>
        </w:rPr>
        <w:t>Условия и порядок проведения</w:t>
      </w:r>
      <w:r w:rsidR="0087694C"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</w:p>
    <w:p w:rsidR="00000A85" w:rsidRPr="008C4D5E" w:rsidRDefault="00000A85" w:rsidP="00000A85">
      <w:pPr>
        <w:pStyle w:val="af0"/>
        <w:ind w:left="360"/>
        <w:rPr>
          <w:rFonts w:ascii="Times New Roman" w:hAnsi="Times New Roman"/>
          <w:b/>
          <w:lang w:val="ru-RU"/>
        </w:rPr>
      </w:pPr>
    </w:p>
    <w:p w:rsidR="00293816" w:rsidRPr="0017519C" w:rsidRDefault="00536D44" w:rsidP="00CD7A92">
      <w:pPr>
        <w:tabs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E7972">
        <w:rPr>
          <w:rFonts w:ascii="Times New Roman" w:hAnsi="Times New Roman"/>
          <w:sz w:val="28"/>
          <w:szCs w:val="28"/>
          <w:lang w:val="ru-RU"/>
        </w:rPr>
        <w:t>3.</w:t>
      </w:r>
      <w:r w:rsidR="00F774ED">
        <w:rPr>
          <w:rFonts w:ascii="Times New Roman" w:hAnsi="Times New Roman"/>
          <w:sz w:val="28"/>
          <w:szCs w:val="28"/>
          <w:lang w:val="ru-RU"/>
        </w:rPr>
        <w:t>1</w:t>
      </w:r>
      <w:r w:rsidRPr="00CE7972">
        <w:rPr>
          <w:rFonts w:ascii="Times New Roman" w:hAnsi="Times New Roman"/>
          <w:sz w:val="28"/>
          <w:szCs w:val="28"/>
          <w:lang w:val="ru-RU"/>
        </w:rPr>
        <w:t>.</w:t>
      </w:r>
      <w:r w:rsidR="001A0FE5">
        <w:rPr>
          <w:rFonts w:ascii="Times New Roman" w:hAnsi="Times New Roman"/>
          <w:sz w:val="28"/>
          <w:szCs w:val="28"/>
          <w:lang w:val="ru-RU"/>
        </w:rPr>
        <w:tab/>
      </w:r>
      <w:r w:rsidR="001A0FE5">
        <w:rPr>
          <w:rFonts w:ascii="Times New Roman" w:hAnsi="Times New Roman"/>
          <w:sz w:val="28"/>
          <w:szCs w:val="28"/>
          <w:lang w:val="ru-RU"/>
        </w:rPr>
        <w:tab/>
      </w:r>
      <w:r w:rsidR="00F777B3">
        <w:rPr>
          <w:rFonts w:ascii="Times New Roman" w:hAnsi="Times New Roman"/>
          <w:sz w:val="28"/>
          <w:szCs w:val="28"/>
          <w:lang w:val="ru-RU"/>
        </w:rPr>
        <w:t>Участники</w:t>
      </w:r>
      <w:r w:rsidR="00E9697E" w:rsidRPr="00AB1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4BA" w:rsidRPr="00AB10DA">
        <w:rPr>
          <w:rFonts w:ascii="Times New Roman" w:hAnsi="Times New Roman"/>
          <w:sz w:val="28"/>
          <w:szCs w:val="28"/>
          <w:lang w:val="ru-RU"/>
        </w:rPr>
        <w:t>конкурс</w:t>
      </w:r>
      <w:r w:rsidR="00F777B3">
        <w:rPr>
          <w:rFonts w:ascii="Times New Roman" w:hAnsi="Times New Roman"/>
          <w:sz w:val="28"/>
          <w:szCs w:val="28"/>
          <w:lang w:val="ru-RU"/>
        </w:rPr>
        <w:t>а</w:t>
      </w:r>
      <w:r w:rsidR="00FF64BA" w:rsidRPr="00AB1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7B3">
        <w:rPr>
          <w:rFonts w:ascii="Times New Roman" w:hAnsi="Times New Roman"/>
          <w:sz w:val="28"/>
          <w:szCs w:val="28"/>
          <w:lang w:val="ru-RU"/>
        </w:rPr>
        <w:t>–</w:t>
      </w:r>
      <w:r w:rsidR="00FF64BA" w:rsidRPr="00AB1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0DA" w:rsidRPr="0016082D">
        <w:rPr>
          <w:rFonts w:ascii="Times New Roman" w:hAnsi="Times New Roman"/>
          <w:sz w:val="28"/>
          <w:szCs w:val="28"/>
          <w:lang w:val="ru-RU"/>
        </w:rPr>
        <w:t>обуч</w:t>
      </w:r>
      <w:r w:rsidR="00E9697E" w:rsidRPr="0016082D">
        <w:rPr>
          <w:rFonts w:ascii="Times New Roman" w:hAnsi="Times New Roman"/>
          <w:sz w:val="28"/>
          <w:szCs w:val="28"/>
          <w:lang w:val="ru-RU"/>
        </w:rPr>
        <w:t>а</w:t>
      </w:r>
      <w:r w:rsidR="00AB10DA" w:rsidRPr="0016082D">
        <w:rPr>
          <w:rFonts w:ascii="Times New Roman" w:hAnsi="Times New Roman"/>
          <w:sz w:val="28"/>
          <w:szCs w:val="28"/>
          <w:lang w:val="ru-RU"/>
        </w:rPr>
        <w:t>ю</w:t>
      </w:r>
      <w:r w:rsidR="00E9697E" w:rsidRPr="0016082D">
        <w:rPr>
          <w:rFonts w:ascii="Times New Roman" w:hAnsi="Times New Roman"/>
          <w:sz w:val="28"/>
          <w:szCs w:val="28"/>
          <w:lang w:val="ru-RU"/>
        </w:rPr>
        <w:t>щиеся</w:t>
      </w:r>
      <w:r w:rsidR="00CE7972" w:rsidRPr="00160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82D" w:rsidRPr="0016082D">
        <w:rPr>
          <w:rFonts w:ascii="Times New Roman" w:hAnsi="Times New Roman"/>
          <w:sz w:val="28"/>
          <w:szCs w:val="28"/>
          <w:lang w:val="ru-RU"/>
        </w:rPr>
        <w:t>организаций дополнительного образования</w:t>
      </w:r>
      <w:r w:rsidR="0017519C" w:rsidRPr="0016082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51E0C" w:rsidRPr="0016082D">
        <w:rPr>
          <w:rFonts w:ascii="Times New Roman" w:hAnsi="Times New Roman"/>
          <w:sz w:val="28"/>
          <w:szCs w:val="28"/>
          <w:lang w:val="ru-RU"/>
        </w:rPr>
        <w:t>профессиональных образовательных организаций</w:t>
      </w:r>
      <w:r w:rsidR="00CD6508" w:rsidRPr="0016082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A51E0C" w:rsidRPr="00160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508" w:rsidRPr="0016082D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="00A51E0C" w:rsidRPr="0016082D">
        <w:rPr>
          <w:rFonts w:ascii="Times New Roman" w:hAnsi="Times New Roman"/>
          <w:sz w:val="28"/>
          <w:szCs w:val="28"/>
          <w:lang w:val="ru-RU"/>
        </w:rPr>
        <w:t>организаций высшего</w:t>
      </w:r>
      <w:r w:rsidR="0016082D">
        <w:rPr>
          <w:rFonts w:ascii="Times New Roman" w:hAnsi="Times New Roman"/>
          <w:sz w:val="28"/>
          <w:szCs w:val="28"/>
          <w:lang w:val="ru-RU"/>
        </w:rPr>
        <w:t xml:space="preserve"> образования в области культуры</w:t>
      </w:r>
      <w:r w:rsidR="003021A2">
        <w:rPr>
          <w:rFonts w:ascii="Times New Roman" w:hAnsi="Times New Roman"/>
          <w:sz w:val="28"/>
          <w:szCs w:val="28"/>
          <w:lang w:val="ru-RU"/>
        </w:rPr>
        <w:t>.</w:t>
      </w:r>
      <w:r w:rsidR="001751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04F8" w:rsidRPr="009204F8" w:rsidRDefault="0022613E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8B2">
        <w:rPr>
          <w:rFonts w:ascii="Times New Roman" w:hAnsi="Times New Roman"/>
          <w:sz w:val="28"/>
          <w:szCs w:val="28"/>
          <w:lang w:val="ru-RU"/>
        </w:rPr>
        <w:t>3.</w:t>
      </w:r>
      <w:r w:rsidR="00366979">
        <w:rPr>
          <w:rFonts w:ascii="Times New Roman" w:hAnsi="Times New Roman"/>
          <w:sz w:val="28"/>
          <w:szCs w:val="28"/>
          <w:lang w:val="ru-RU"/>
        </w:rPr>
        <w:t>2</w:t>
      </w:r>
      <w:r w:rsidR="009204F8">
        <w:rPr>
          <w:rFonts w:ascii="Times New Roman" w:hAnsi="Times New Roman"/>
          <w:sz w:val="28"/>
          <w:szCs w:val="28"/>
          <w:lang w:val="ru-RU"/>
        </w:rPr>
        <w:t>.</w:t>
      </w:r>
      <w:r w:rsidR="009204F8" w:rsidRPr="009204F8">
        <w:rPr>
          <w:rFonts w:ascii="Times New Roman" w:hAnsi="Times New Roman"/>
          <w:sz w:val="28"/>
          <w:szCs w:val="28"/>
          <w:lang w:val="ru-RU"/>
        </w:rPr>
        <w:tab/>
        <w:t xml:space="preserve">Конкурс проводится по следующим номинациям: </w:t>
      </w:r>
    </w:p>
    <w:p w:rsidR="009204F8" w:rsidRPr="009204F8" w:rsidRDefault="009204F8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4F8">
        <w:rPr>
          <w:rFonts w:ascii="Times New Roman" w:hAnsi="Times New Roman"/>
          <w:sz w:val="28"/>
          <w:szCs w:val="28"/>
          <w:lang w:val="ru-RU"/>
        </w:rPr>
        <w:t>фортепиано;</w:t>
      </w:r>
    </w:p>
    <w:p w:rsidR="009204F8" w:rsidRPr="009204F8" w:rsidRDefault="009204F8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4F8">
        <w:rPr>
          <w:rFonts w:ascii="Times New Roman" w:hAnsi="Times New Roman"/>
          <w:sz w:val="28"/>
          <w:szCs w:val="28"/>
          <w:lang w:val="ru-RU"/>
        </w:rPr>
        <w:t>оркестровые струнные инструменты (скрипка, альт, виолончель, контрабас);</w:t>
      </w:r>
    </w:p>
    <w:p w:rsidR="009204F8" w:rsidRPr="009204F8" w:rsidRDefault="009204F8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4F8">
        <w:rPr>
          <w:rFonts w:ascii="Times New Roman" w:hAnsi="Times New Roman"/>
          <w:sz w:val="28"/>
          <w:szCs w:val="28"/>
          <w:lang w:val="ru-RU"/>
        </w:rPr>
        <w:t>оркестровые деревянн</w:t>
      </w:r>
      <w:r w:rsidR="0011292F">
        <w:rPr>
          <w:rFonts w:ascii="Times New Roman" w:hAnsi="Times New Roman"/>
          <w:sz w:val="28"/>
          <w:szCs w:val="28"/>
          <w:lang w:val="ru-RU"/>
        </w:rPr>
        <w:t xml:space="preserve">ые духовые инструменты (флейта </w:t>
      </w:r>
      <w:r w:rsidR="0011292F" w:rsidRPr="00C335C7">
        <w:rPr>
          <w:rFonts w:ascii="Times New Roman" w:hAnsi="Times New Roman"/>
          <w:sz w:val="28"/>
          <w:szCs w:val="28"/>
          <w:lang w:val="ru-RU"/>
        </w:rPr>
        <w:t xml:space="preserve">(за исключением </w:t>
      </w:r>
      <w:proofErr w:type="spellStart"/>
      <w:r w:rsidR="0011292F" w:rsidRPr="00C335C7">
        <w:rPr>
          <w:rFonts w:ascii="Times New Roman" w:hAnsi="Times New Roman"/>
          <w:sz w:val="28"/>
          <w:szCs w:val="28"/>
          <w:lang w:val="ru-RU"/>
        </w:rPr>
        <w:t>блокфлейты</w:t>
      </w:r>
      <w:proofErr w:type="spellEnd"/>
      <w:r w:rsidR="0011292F" w:rsidRPr="00C335C7">
        <w:rPr>
          <w:rFonts w:ascii="Times New Roman" w:hAnsi="Times New Roman"/>
          <w:sz w:val="28"/>
          <w:szCs w:val="28"/>
          <w:lang w:val="ru-RU"/>
        </w:rPr>
        <w:t>),</w:t>
      </w:r>
      <w:r w:rsidR="00112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04F8">
        <w:rPr>
          <w:rFonts w:ascii="Times New Roman" w:hAnsi="Times New Roman"/>
          <w:sz w:val="28"/>
          <w:szCs w:val="28"/>
          <w:lang w:val="ru-RU"/>
        </w:rPr>
        <w:t>гобой, кларнет, фагот, саксофон);</w:t>
      </w:r>
    </w:p>
    <w:p w:rsidR="009204F8" w:rsidRDefault="009204F8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4F8">
        <w:rPr>
          <w:rFonts w:ascii="Times New Roman" w:hAnsi="Times New Roman"/>
          <w:sz w:val="28"/>
          <w:szCs w:val="28"/>
          <w:lang w:val="ru-RU"/>
        </w:rPr>
        <w:t>оркестровые медные духовые и ударные инструменты (труба, в</w:t>
      </w:r>
      <w:r w:rsidR="005B134A">
        <w:rPr>
          <w:rFonts w:ascii="Times New Roman" w:hAnsi="Times New Roman"/>
          <w:sz w:val="28"/>
          <w:szCs w:val="28"/>
          <w:lang w:val="ru-RU"/>
        </w:rPr>
        <w:t>алторна, тромбон, туба</w:t>
      </w:r>
      <w:r w:rsidR="00C335C7">
        <w:rPr>
          <w:rFonts w:ascii="Times New Roman" w:hAnsi="Times New Roman"/>
          <w:sz w:val="28"/>
          <w:szCs w:val="28"/>
          <w:lang w:val="ru-RU"/>
        </w:rPr>
        <w:t>, маримба, ксилофон</w:t>
      </w:r>
      <w:r w:rsidRPr="009204F8">
        <w:rPr>
          <w:rFonts w:ascii="Times New Roman" w:hAnsi="Times New Roman"/>
          <w:sz w:val="28"/>
          <w:szCs w:val="28"/>
          <w:lang w:val="ru-RU"/>
        </w:rPr>
        <w:t>);</w:t>
      </w:r>
    </w:p>
    <w:p w:rsidR="009204F8" w:rsidRDefault="009204F8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4F8">
        <w:rPr>
          <w:rFonts w:ascii="Times New Roman" w:hAnsi="Times New Roman"/>
          <w:sz w:val="28"/>
          <w:szCs w:val="28"/>
          <w:lang w:val="ru-RU"/>
        </w:rPr>
        <w:t>инструменты народного оркестра (баян, аккордеон</w:t>
      </w:r>
      <w:r w:rsidR="003021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204F8">
        <w:rPr>
          <w:rFonts w:ascii="Times New Roman" w:hAnsi="Times New Roman"/>
          <w:sz w:val="28"/>
          <w:szCs w:val="28"/>
          <w:lang w:val="ru-RU"/>
        </w:rPr>
        <w:t>домра, балалайка, гитара).</w:t>
      </w:r>
    </w:p>
    <w:p w:rsidR="007A375C" w:rsidRDefault="009204F8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</w:t>
      </w:r>
      <w:r w:rsidR="00250FB8" w:rsidRPr="00250FB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795A3A" w:rsidRPr="00C508B2">
        <w:rPr>
          <w:rFonts w:ascii="Times New Roman" w:hAnsi="Times New Roman"/>
          <w:sz w:val="28"/>
          <w:szCs w:val="28"/>
          <w:lang w:val="ru-RU"/>
        </w:rPr>
        <w:t>ля каждой номинации установлены следующие возрастные категории:</w:t>
      </w:r>
    </w:p>
    <w:p w:rsidR="00FC1944" w:rsidRPr="00C508B2" w:rsidRDefault="00FC1944" w:rsidP="009204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9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1520"/>
        <w:gridCol w:w="1549"/>
        <w:gridCol w:w="1455"/>
        <w:gridCol w:w="1453"/>
        <w:gridCol w:w="1551"/>
      </w:tblGrid>
      <w:tr w:rsidR="005C796A" w:rsidRPr="00CD0A72" w:rsidTr="005B134A">
        <w:tc>
          <w:tcPr>
            <w:tcW w:w="1828" w:type="dxa"/>
          </w:tcPr>
          <w:p w:rsidR="005C796A" w:rsidRPr="00CD0A72" w:rsidRDefault="005C796A" w:rsidP="00A73B2F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Номинация</w:t>
            </w:r>
          </w:p>
        </w:tc>
        <w:tc>
          <w:tcPr>
            <w:tcW w:w="1520" w:type="dxa"/>
          </w:tcPr>
          <w:p w:rsidR="005C796A" w:rsidRPr="00CD0A72" w:rsidRDefault="005C796A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1 категория</w:t>
            </w:r>
          </w:p>
        </w:tc>
        <w:tc>
          <w:tcPr>
            <w:tcW w:w="1549" w:type="dxa"/>
          </w:tcPr>
          <w:p w:rsidR="005C796A" w:rsidRPr="00CD0A72" w:rsidRDefault="005C796A" w:rsidP="007E25D4">
            <w:pPr>
              <w:ind w:left="-110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2 категория</w:t>
            </w:r>
          </w:p>
        </w:tc>
        <w:tc>
          <w:tcPr>
            <w:tcW w:w="1455" w:type="dxa"/>
          </w:tcPr>
          <w:p w:rsidR="005C796A" w:rsidRPr="00CD0A72" w:rsidRDefault="005C796A" w:rsidP="007E25D4">
            <w:pPr>
              <w:ind w:left="-106"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3 категория</w:t>
            </w:r>
          </w:p>
        </w:tc>
        <w:tc>
          <w:tcPr>
            <w:tcW w:w="1453" w:type="dxa"/>
          </w:tcPr>
          <w:p w:rsidR="005C796A" w:rsidRPr="00CD0A72" w:rsidRDefault="005C796A" w:rsidP="007E25D4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4 категория</w:t>
            </w:r>
          </w:p>
        </w:tc>
        <w:tc>
          <w:tcPr>
            <w:tcW w:w="1551" w:type="dxa"/>
          </w:tcPr>
          <w:p w:rsidR="005C796A" w:rsidRPr="00CD0A72" w:rsidRDefault="005C796A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5 категория</w:t>
            </w:r>
          </w:p>
        </w:tc>
      </w:tr>
      <w:tr w:rsidR="005C796A" w:rsidRPr="00152575" w:rsidTr="005B134A">
        <w:tc>
          <w:tcPr>
            <w:tcW w:w="1828" w:type="dxa"/>
          </w:tcPr>
          <w:p w:rsidR="005C796A" w:rsidRPr="00CD0A72" w:rsidRDefault="005C796A" w:rsidP="00A73B2F">
            <w:pPr>
              <w:ind w:left="14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Фортепиано</w:t>
            </w:r>
          </w:p>
        </w:tc>
        <w:tc>
          <w:tcPr>
            <w:tcW w:w="1520" w:type="dxa"/>
          </w:tcPr>
          <w:p w:rsidR="005C796A" w:rsidRPr="00C335C7" w:rsidRDefault="00742300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от 10</w:t>
            </w:r>
            <w:r w:rsidR="00485137" w:rsidRPr="00C335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C796A"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до 12 лет включительно</w:t>
            </w:r>
          </w:p>
        </w:tc>
        <w:tc>
          <w:tcPr>
            <w:tcW w:w="1549" w:type="dxa"/>
          </w:tcPr>
          <w:p w:rsidR="005C796A" w:rsidRPr="00CD0A72" w:rsidRDefault="005C796A" w:rsidP="007E25D4">
            <w:pPr>
              <w:ind w:left="-110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13 до 15 лет включительно</w:t>
            </w:r>
          </w:p>
        </w:tc>
        <w:tc>
          <w:tcPr>
            <w:tcW w:w="1455" w:type="dxa"/>
          </w:tcPr>
          <w:p w:rsidR="005C796A" w:rsidRPr="00CD0A72" w:rsidRDefault="005C796A" w:rsidP="007E25D4">
            <w:pPr>
              <w:ind w:left="-106"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16 до 18 лет включительно</w:t>
            </w:r>
          </w:p>
        </w:tc>
        <w:tc>
          <w:tcPr>
            <w:tcW w:w="1453" w:type="dxa"/>
          </w:tcPr>
          <w:p w:rsidR="005C796A" w:rsidRPr="00CD0A72" w:rsidRDefault="005C796A" w:rsidP="00430FAA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19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лет 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30FAA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30FAA">
              <w:rPr>
                <w:rFonts w:ascii="Times New Roman" w:hAnsi="Times New Roman"/>
                <w:sz w:val="22"/>
                <w:szCs w:val="22"/>
                <w:lang w:val="ru-RU"/>
              </w:rPr>
              <w:t>лет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включительно</w:t>
            </w:r>
          </w:p>
        </w:tc>
        <w:tc>
          <w:tcPr>
            <w:tcW w:w="1551" w:type="dxa"/>
          </w:tcPr>
          <w:p w:rsidR="005C796A" w:rsidRPr="00CD0A72" w:rsidRDefault="00430FAA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8007AA">
              <w:rPr>
                <w:rFonts w:ascii="Times New Roman" w:hAnsi="Times New Roman"/>
                <w:sz w:val="22"/>
                <w:szCs w:val="22"/>
                <w:lang w:val="ru-RU"/>
              </w:rPr>
              <w:t>т 23</w:t>
            </w:r>
            <w:r w:rsidR="007423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25</w:t>
            </w:r>
            <w:r w:rsidR="005C796A"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лет включительно</w:t>
            </w:r>
          </w:p>
        </w:tc>
      </w:tr>
      <w:tr w:rsidR="005C796A" w:rsidRPr="00152575" w:rsidTr="005B134A">
        <w:tc>
          <w:tcPr>
            <w:tcW w:w="1828" w:type="dxa"/>
          </w:tcPr>
          <w:p w:rsidR="005C796A" w:rsidRPr="00CD0A72" w:rsidRDefault="005C796A" w:rsidP="00A73B2F">
            <w:pPr>
              <w:ind w:left="14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Оркестровые струнные инструменты</w:t>
            </w:r>
          </w:p>
        </w:tc>
        <w:tc>
          <w:tcPr>
            <w:tcW w:w="1520" w:type="dxa"/>
          </w:tcPr>
          <w:p w:rsidR="005C796A" w:rsidRPr="00C335C7" w:rsidRDefault="00742300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от 10</w:t>
            </w:r>
            <w:r w:rsidR="00430FAA" w:rsidRPr="00C335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C796A"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до 12 лет включительно</w:t>
            </w:r>
          </w:p>
        </w:tc>
        <w:tc>
          <w:tcPr>
            <w:tcW w:w="1549" w:type="dxa"/>
          </w:tcPr>
          <w:p w:rsidR="005C796A" w:rsidRPr="00CD0A72" w:rsidRDefault="005C796A" w:rsidP="007E25D4">
            <w:pPr>
              <w:ind w:left="-110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13 до 15 лет включительно</w:t>
            </w:r>
          </w:p>
        </w:tc>
        <w:tc>
          <w:tcPr>
            <w:tcW w:w="1455" w:type="dxa"/>
          </w:tcPr>
          <w:p w:rsidR="005C796A" w:rsidRPr="00CD0A72" w:rsidRDefault="005C796A" w:rsidP="007E25D4">
            <w:pPr>
              <w:ind w:left="-106"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16 до 1</w:t>
            </w:r>
            <w:r w:rsidR="00C855F9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лет включительно</w:t>
            </w:r>
          </w:p>
        </w:tc>
        <w:tc>
          <w:tcPr>
            <w:tcW w:w="1453" w:type="dxa"/>
          </w:tcPr>
          <w:p w:rsidR="005C796A" w:rsidRPr="00CD0A72" w:rsidRDefault="005C796A" w:rsidP="007E25D4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</w:t>
            </w:r>
            <w:r w:rsidR="00C855F9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лет 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30F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лет включительно</w:t>
            </w:r>
          </w:p>
        </w:tc>
        <w:tc>
          <w:tcPr>
            <w:tcW w:w="1551" w:type="dxa"/>
          </w:tcPr>
          <w:p w:rsidR="005C796A" w:rsidRPr="00CD0A72" w:rsidRDefault="005C796A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2</w:t>
            </w:r>
            <w:r w:rsidR="008007AA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423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25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лет включительно</w:t>
            </w:r>
          </w:p>
        </w:tc>
      </w:tr>
      <w:tr w:rsidR="005C796A" w:rsidRPr="00152575" w:rsidTr="005B134A">
        <w:tc>
          <w:tcPr>
            <w:tcW w:w="1828" w:type="dxa"/>
          </w:tcPr>
          <w:p w:rsidR="005C796A" w:rsidRPr="00CD0A72" w:rsidRDefault="005C796A" w:rsidP="00A73B2F">
            <w:pPr>
              <w:ind w:left="14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Оркестровые </w:t>
            </w:r>
            <w:r w:rsidR="00C85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деревянные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уховые инструменты</w:t>
            </w:r>
          </w:p>
        </w:tc>
        <w:tc>
          <w:tcPr>
            <w:tcW w:w="1520" w:type="dxa"/>
          </w:tcPr>
          <w:p w:rsidR="005C796A" w:rsidRPr="00C335C7" w:rsidRDefault="00742300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от 10</w:t>
            </w:r>
            <w:r w:rsidR="00430FAA" w:rsidRPr="00C335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C796A"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до 13 лет включительно</w:t>
            </w:r>
          </w:p>
        </w:tc>
        <w:tc>
          <w:tcPr>
            <w:tcW w:w="1549" w:type="dxa"/>
          </w:tcPr>
          <w:p w:rsidR="005C796A" w:rsidRPr="00CD0A72" w:rsidRDefault="005C796A" w:rsidP="007E25D4">
            <w:pPr>
              <w:ind w:left="-110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14 до 16 лет включительно</w:t>
            </w:r>
          </w:p>
        </w:tc>
        <w:tc>
          <w:tcPr>
            <w:tcW w:w="1455" w:type="dxa"/>
          </w:tcPr>
          <w:p w:rsidR="005C796A" w:rsidRPr="00CD0A72" w:rsidRDefault="005C796A" w:rsidP="007E25D4">
            <w:pPr>
              <w:ind w:left="-106"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17 до 19 лет включительно</w:t>
            </w:r>
          </w:p>
        </w:tc>
        <w:tc>
          <w:tcPr>
            <w:tcW w:w="1453" w:type="dxa"/>
          </w:tcPr>
          <w:p w:rsidR="005C796A" w:rsidRPr="00CD0A72" w:rsidRDefault="005C796A" w:rsidP="00430FAA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20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лет 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30FAA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30FAA">
              <w:rPr>
                <w:rFonts w:ascii="Times New Roman" w:hAnsi="Times New Roman"/>
                <w:sz w:val="22"/>
                <w:szCs w:val="22"/>
                <w:lang w:val="ru-RU"/>
              </w:rPr>
              <w:t>лет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включительно</w:t>
            </w:r>
          </w:p>
        </w:tc>
        <w:tc>
          <w:tcPr>
            <w:tcW w:w="1551" w:type="dxa"/>
          </w:tcPr>
          <w:p w:rsidR="005C796A" w:rsidRPr="00CD0A72" w:rsidRDefault="00430FAA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8007AA">
              <w:rPr>
                <w:rFonts w:ascii="Times New Roman" w:hAnsi="Times New Roman"/>
                <w:sz w:val="22"/>
                <w:szCs w:val="22"/>
                <w:lang w:val="ru-RU"/>
              </w:rPr>
              <w:t>т 23</w:t>
            </w:r>
            <w:r w:rsidR="007423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25</w:t>
            </w:r>
            <w:r w:rsidR="005C796A"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лет включительно</w:t>
            </w:r>
          </w:p>
        </w:tc>
      </w:tr>
      <w:tr w:rsidR="005C796A" w:rsidRPr="00152575" w:rsidTr="005B134A">
        <w:tc>
          <w:tcPr>
            <w:tcW w:w="1828" w:type="dxa"/>
          </w:tcPr>
          <w:p w:rsidR="005C796A" w:rsidRPr="00CD0A72" w:rsidRDefault="005C796A" w:rsidP="00A73B2F">
            <w:pPr>
              <w:ind w:left="14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Оркестровые </w:t>
            </w:r>
            <w:r w:rsidR="00C85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медные духовые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дарные инструменты </w:t>
            </w:r>
          </w:p>
        </w:tc>
        <w:tc>
          <w:tcPr>
            <w:tcW w:w="1520" w:type="dxa"/>
          </w:tcPr>
          <w:p w:rsidR="005C796A" w:rsidRPr="00C335C7" w:rsidRDefault="00742300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от 10</w:t>
            </w:r>
            <w:r w:rsidR="00430FAA" w:rsidRPr="00C335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C796A"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до 13 лет включительно</w:t>
            </w:r>
          </w:p>
        </w:tc>
        <w:tc>
          <w:tcPr>
            <w:tcW w:w="1549" w:type="dxa"/>
          </w:tcPr>
          <w:p w:rsidR="005C796A" w:rsidRPr="00CD0A72" w:rsidRDefault="005C796A" w:rsidP="007E25D4">
            <w:pPr>
              <w:ind w:left="-110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14 до 16 лет включительно</w:t>
            </w:r>
          </w:p>
        </w:tc>
        <w:tc>
          <w:tcPr>
            <w:tcW w:w="1455" w:type="dxa"/>
          </w:tcPr>
          <w:p w:rsidR="005C796A" w:rsidRPr="00CD0A72" w:rsidRDefault="005C796A" w:rsidP="007E25D4">
            <w:pPr>
              <w:ind w:left="-106"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17 до 19 лет включительно</w:t>
            </w:r>
          </w:p>
        </w:tc>
        <w:tc>
          <w:tcPr>
            <w:tcW w:w="1453" w:type="dxa"/>
          </w:tcPr>
          <w:p w:rsidR="005C796A" w:rsidRPr="00CD0A72" w:rsidRDefault="005C796A" w:rsidP="00430FAA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20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лет 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</w:t>
            </w:r>
            <w:r w:rsidR="0015257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30FAA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30FAA">
              <w:rPr>
                <w:rFonts w:ascii="Times New Roman" w:hAnsi="Times New Roman"/>
                <w:sz w:val="22"/>
                <w:szCs w:val="22"/>
                <w:lang w:val="ru-RU"/>
              </w:rPr>
              <w:t>лет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включительно</w:t>
            </w:r>
          </w:p>
        </w:tc>
        <w:tc>
          <w:tcPr>
            <w:tcW w:w="1551" w:type="dxa"/>
          </w:tcPr>
          <w:p w:rsidR="005C796A" w:rsidRPr="00CD0A72" w:rsidRDefault="00430FAA" w:rsidP="007E25D4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8007AA">
              <w:rPr>
                <w:rFonts w:ascii="Times New Roman" w:hAnsi="Times New Roman"/>
                <w:sz w:val="22"/>
                <w:szCs w:val="22"/>
                <w:lang w:val="ru-RU"/>
              </w:rPr>
              <w:t>т 23</w:t>
            </w:r>
            <w:r w:rsidR="007423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25</w:t>
            </w:r>
            <w:r w:rsidR="005C796A"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лет включительно</w:t>
            </w:r>
          </w:p>
        </w:tc>
      </w:tr>
      <w:tr w:rsidR="005B134A" w:rsidRPr="00152575" w:rsidTr="005B134A">
        <w:tc>
          <w:tcPr>
            <w:tcW w:w="1828" w:type="dxa"/>
          </w:tcPr>
          <w:p w:rsidR="005B134A" w:rsidRPr="00CD0A72" w:rsidRDefault="005B134A" w:rsidP="005B134A">
            <w:pPr>
              <w:ind w:left="14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Инструменты народного оркестра (баян, аккордеон, домра, балалайка, гитара)</w:t>
            </w:r>
          </w:p>
        </w:tc>
        <w:tc>
          <w:tcPr>
            <w:tcW w:w="1520" w:type="dxa"/>
          </w:tcPr>
          <w:p w:rsidR="005B134A" w:rsidRPr="00CD0A72" w:rsidRDefault="005B134A" w:rsidP="005B134A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35C7">
              <w:rPr>
                <w:rFonts w:ascii="Times New Roman" w:hAnsi="Times New Roman"/>
                <w:sz w:val="22"/>
                <w:szCs w:val="22"/>
                <w:lang w:val="ru-RU"/>
              </w:rPr>
              <w:t>от 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до 12 лет включительно</w:t>
            </w:r>
          </w:p>
        </w:tc>
        <w:tc>
          <w:tcPr>
            <w:tcW w:w="1549" w:type="dxa"/>
          </w:tcPr>
          <w:p w:rsidR="005B134A" w:rsidRPr="00CD0A72" w:rsidRDefault="005B134A" w:rsidP="005B134A">
            <w:pPr>
              <w:ind w:left="-110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13 до 15 лет включительно</w:t>
            </w:r>
          </w:p>
        </w:tc>
        <w:tc>
          <w:tcPr>
            <w:tcW w:w="1455" w:type="dxa"/>
          </w:tcPr>
          <w:p w:rsidR="005B134A" w:rsidRPr="00CD0A72" w:rsidRDefault="005B134A" w:rsidP="005B134A">
            <w:pPr>
              <w:ind w:left="-106"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16 до 19 лет включительно</w:t>
            </w:r>
          </w:p>
        </w:tc>
        <w:tc>
          <w:tcPr>
            <w:tcW w:w="1453" w:type="dxa"/>
          </w:tcPr>
          <w:p w:rsidR="005B134A" w:rsidRPr="00CD0A72" w:rsidRDefault="005B134A" w:rsidP="005B134A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20 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22 лет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ключительно</w:t>
            </w:r>
          </w:p>
        </w:tc>
        <w:tc>
          <w:tcPr>
            <w:tcW w:w="1551" w:type="dxa"/>
          </w:tcPr>
          <w:p w:rsidR="005B134A" w:rsidRPr="00CD0A72" w:rsidRDefault="005B134A" w:rsidP="005B134A">
            <w:pPr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>от 23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25</w:t>
            </w:r>
            <w:r w:rsidRPr="00CD0A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лет включительно</w:t>
            </w:r>
          </w:p>
        </w:tc>
      </w:tr>
    </w:tbl>
    <w:p w:rsidR="00293816" w:rsidRPr="00C508B2" w:rsidRDefault="00536D44" w:rsidP="00CD7A9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8B2">
        <w:rPr>
          <w:rFonts w:ascii="Times New Roman" w:hAnsi="Times New Roman"/>
          <w:sz w:val="28"/>
          <w:szCs w:val="28"/>
          <w:lang w:val="ru-RU"/>
        </w:rPr>
        <w:t>3.</w:t>
      </w:r>
      <w:r w:rsidR="009204F8">
        <w:rPr>
          <w:rFonts w:ascii="Times New Roman" w:hAnsi="Times New Roman"/>
          <w:sz w:val="28"/>
          <w:szCs w:val="28"/>
          <w:lang w:val="ru-RU"/>
        </w:rPr>
        <w:t>4</w:t>
      </w:r>
      <w:r w:rsidRPr="00C508B2">
        <w:rPr>
          <w:rFonts w:ascii="Times New Roman" w:hAnsi="Times New Roman"/>
          <w:sz w:val="28"/>
          <w:szCs w:val="28"/>
          <w:lang w:val="ru-RU"/>
        </w:rPr>
        <w:t>.</w:t>
      </w:r>
      <w:r w:rsidR="002D57E5" w:rsidRPr="00C508B2">
        <w:rPr>
          <w:rFonts w:ascii="Times New Roman" w:hAnsi="Times New Roman"/>
          <w:sz w:val="28"/>
          <w:szCs w:val="28"/>
          <w:lang w:val="ru-RU"/>
        </w:rPr>
        <w:tab/>
      </w:r>
      <w:r w:rsidR="00982EFC" w:rsidRPr="00C508B2">
        <w:rPr>
          <w:rFonts w:ascii="Times New Roman" w:hAnsi="Times New Roman"/>
          <w:sz w:val="28"/>
          <w:szCs w:val="28"/>
          <w:lang w:val="ru-RU"/>
        </w:rPr>
        <w:t>Возраст участник</w:t>
      </w:r>
      <w:r w:rsidR="005C796A">
        <w:rPr>
          <w:rFonts w:ascii="Times New Roman" w:hAnsi="Times New Roman"/>
          <w:sz w:val="28"/>
          <w:szCs w:val="28"/>
          <w:lang w:val="ru-RU"/>
        </w:rPr>
        <w:t>а</w:t>
      </w:r>
      <w:r w:rsidR="00982EFC" w:rsidRPr="00C508B2">
        <w:rPr>
          <w:rFonts w:ascii="Times New Roman" w:hAnsi="Times New Roman"/>
          <w:sz w:val="28"/>
          <w:szCs w:val="28"/>
          <w:lang w:val="ru-RU"/>
        </w:rPr>
        <w:t xml:space="preserve"> определяется </w:t>
      </w:r>
      <w:r w:rsidR="00982EFC" w:rsidRPr="00C335C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26C85" w:rsidRPr="00C335C7">
        <w:rPr>
          <w:rFonts w:ascii="Times New Roman" w:hAnsi="Times New Roman"/>
          <w:sz w:val="28"/>
          <w:szCs w:val="28"/>
          <w:lang w:val="ru-RU"/>
        </w:rPr>
        <w:t>дату</w:t>
      </w:r>
      <w:r w:rsidR="006C11B7" w:rsidRPr="00C335C7">
        <w:rPr>
          <w:rFonts w:ascii="Times New Roman" w:hAnsi="Times New Roman"/>
          <w:sz w:val="28"/>
          <w:szCs w:val="28"/>
          <w:lang w:val="ru-RU"/>
        </w:rPr>
        <w:t xml:space="preserve"> начала</w:t>
      </w:r>
      <w:r w:rsidR="00982EFC" w:rsidRPr="00C335C7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 w:rsidR="00982EFC" w:rsidRPr="00C508B2">
        <w:rPr>
          <w:rFonts w:ascii="Times New Roman" w:hAnsi="Times New Roman"/>
          <w:sz w:val="28"/>
          <w:szCs w:val="28"/>
          <w:lang w:val="ru-RU"/>
        </w:rPr>
        <w:t xml:space="preserve"> конкурса. </w:t>
      </w:r>
    </w:p>
    <w:p w:rsidR="005C796A" w:rsidRDefault="0022613E" w:rsidP="002261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9204F8">
        <w:rPr>
          <w:rFonts w:ascii="Times New Roman" w:hAnsi="Times New Roman"/>
          <w:sz w:val="28"/>
          <w:szCs w:val="28"/>
          <w:lang w:val="ru-RU"/>
        </w:rPr>
        <w:t>5</w:t>
      </w:r>
      <w:r w:rsidRPr="0022613E">
        <w:rPr>
          <w:rFonts w:ascii="Times New Roman" w:hAnsi="Times New Roman"/>
          <w:sz w:val="28"/>
          <w:szCs w:val="28"/>
          <w:lang w:val="ru-RU"/>
        </w:rPr>
        <w:t xml:space="preserve">. Конкурсные прослушивания проводятся: </w:t>
      </w:r>
    </w:p>
    <w:p w:rsidR="005C796A" w:rsidRDefault="0022613E" w:rsidP="002261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13E">
        <w:rPr>
          <w:rFonts w:ascii="Times New Roman" w:hAnsi="Times New Roman"/>
          <w:sz w:val="28"/>
          <w:szCs w:val="28"/>
          <w:lang w:val="ru-RU"/>
        </w:rPr>
        <w:t xml:space="preserve">для участников </w:t>
      </w:r>
      <w:r w:rsidR="005C796A">
        <w:rPr>
          <w:rFonts w:ascii="Times New Roman" w:hAnsi="Times New Roman"/>
          <w:sz w:val="28"/>
          <w:szCs w:val="28"/>
          <w:lang w:val="ru-RU"/>
        </w:rPr>
        <w:t>1</w:t>
      </w:r>
      <w:r w:rsidR="00EA0CB2">
        <w:rPr>
          <w:rFonts w:ascii="Times New Roman" w:hAnsi="Times New Roman"/>
          <w:sz w:val="28"/>
          <w:szCs w:val="28"/>
          <w:lang w:val="ru-RU"/>
        </w:rPr>
        <w:t>-й</w:t>
      </w:r>
      <w:r w:rsidR="005C796A">
        <w:rPr>
          <w:rFonts w:ascii="Times New Roman" w:hAnsi="Times New Roman"/>
          <w:sz w:val="28"/>
          <w:szCs w:val="28"/>
          <w:lang w:val="ru-RU"/>
        </w:rPr>
        <w:t xml:space="preserve"> и 2</w:t>
      </w:r>
      <w:r w:rsidR="00EA0CB2">
        <w:rPr>
          <w:rFonts w:ascii="Times New Roman" w:hAnsi="Times New Roman"/>
          <w:sz w:val="28"/>
          <w:szCs w:val="28"/>
          <w:lang w:val="ru-RU"/>
        </w:rPr>
        <w:t>-й</w:t>
      </w:r>
      <w:r w:rsidR="005C7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613E">
        <w:rPr>
          <w:rFonts w:ascii="Times New Roman" w:hAnsi="Times New Roman"/>
          <w:sz w:val="28"/>
          <w:szCs w:val="28"/>
          <w:lang w:val="ru-RU"/>
        </w:rPr>
        <w:t>возрастных категорий</w:t>
      </w:r>
      <w:r w:rsidR="00152575" w:rsidRPr="00152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B2F">
        <w:rPr>
          <w:rFonts w:ascii="Times New Roman" w:hAnsi="Times New Roman"/>
          <w:sz w:val="28"/>
          <w:szCs w:val="28"/>
          <w:lang w:val="ru-RU"/>
        </w:rPr>
        <w:t>–</w:t>
      </w:r>
      <w:r w:rsidR="00152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2575" w:rsidRPr="0022613E">
        <w:rPr>
          <w:rFonts w:ascii="Times New Roman" w:hAnsi="Times New Roman"/>
          <w:sz w:val="28"/>
          <w:szCs w:val="28"/>
          <w:lang w:val="ru-RU"/>
        </w:rPr>
        <w:t>в один тур</w:t>
      </w:r>
      <w:r w:rsidRPr="0022613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2613E" w:rsidRDefault="0022613E" w:rsidP="002261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13E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</w:t>
      </w:r>
      <w:r w:rsidR="00152575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="005C796A">
        <w:rPr>
          <w:rFonts w:ascii="Times New Roman" w:hAnsi="Times New Roman"/>
          <w:sz w:val="28"/>
          <w:szCs w:val="28"/>
          <w:lang w:val="ru-RU"/>
        </w:rPr>
        <w:t>3</w:t>
      </w:r>
      <w:r w:rsidR="00EA0CB2">
        <w:rPr>
          <w:rFonts w:ascii="Times New Roman" w:hAnsi="Times New Roman"/>
          <w:sz w:val="28"/>
          <w:szCs w:val="28"/>
          <w:lang w:val="ru-RU"/>
        </w:rPr>
        <w:t>-й</w:t>
      </w:r>
      <w:r w:rsidR="005C796A">
        <w:rPr>
          <w:rFonts w:ascii="Times New Roman" w:hAnsi="Times New Roman"/>
          <w:sz w:val="28"/>
          <w:szCs w:val="28"/>
          <w:lang w:val="ru-RU"/>
        </w:rPr>
        <w:t>, 4</w:t>
      </w:r>
      <w:r w:rsidR="00EA0CB2">
        <w:rPr>
          <w:rFonts w:ascii="Times New Roman" w:hAnsi="Times New Roman"/>
          <w:sz w:val="28"/>
          <w:szCs w:val="28"/>
          <w:lang w:val="ru-RU"/>
        </w:rPr>
        <w:t>-й и</w:t>
      </w:r>
      <w:r w:rsidR="005C796A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EA0CB2">
        <w:rPr>
          <w:rFonts w:ascii="Times New Roman" w:hAnsi="Times New Roman"/>
          <w:sz w:val="28"/>
          <w:szCs w:val="28"/>
          <w:lang w:val="ru-RU"/>
        </w:rPr>
        <w:t>-й</w:t>
      </w:r>
      <w:r w:rsidR="005C7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613E">
        <w:rPr>
          <w:rFonts w:ascii="Times New Roman" w:hAnsi="Times New Roman"/>
          <w:sz w:val="28"/>
          <w:szCs w:val="28"/>
          <w:lang w:val="ru-RU"/>
        </w:rPr>
        <w:t>возрастных категорий</w:t>
      </w:r>
      <w:r w:rsidR="00152575" w:rsidRPr="00152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B2F">
        <w:rPr>
          <w:rFonts w:ascii="Times New Roman" w:hAnsi="Times New Roman"/>
          <w:sz w:val="28"/>
          <w:szCs w:val="28"/>
          <w:lang w:val="ru-RU"/>
        </w:rPr>
        <w:t>–</w:t>
      </w:r>
      <w:r w:rsidR="00152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2575" w:rsidRPr="0022613E">
        <w:rPr>
          <w:rFonts w:ascii="Times New Roman" w:hAnsi="Times New Roman"/>
          <w:sz w:val="28"/>
          <w:szCs w:val="28"/>
          <w:lang w:val="ru-RU"/>
        </w:rPr>
        <w:t>в два тура</w:t>
      </w:r>
      <w:r w:rsidRPr="0022613E">
        <w:rPr>
          <w:rFonts w:ascii="Times New Roman" w:hAnsi="Times New Roman"/>
          <w:sz w:val="28"/>
          <w:szCs w:val="28"/>
          <w:lang w:val="ru-RU"/>
        </w:rPr>
        <w:t>.</w:t>
      </w:r>
    </w:p>
    <w:p w:rsidR="00181702" w:rsidRPr="00181702" w:rsidRDefault="00181702" w:rsidP="001817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DD24AF">
        <w:rPr>
          <w:rFonts w:ascii="Times New Roman" w:hAnsi="Times New Roman"/>
          <w:sz w:val="28"/>
          <w:szCs w:val="28"/>
          <w:lang w:val="ru-RU"/>
        </w:rPr>
        <w:t>6</w:t>
      </w:r>
      <w:r w:rsidRPr="001817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77829" w:rsidRPr="00E77829">
        <w:rPr>
          <w:rFonts w:ascii="Times New Roman" w:hAnsi="Times New Roman"/>
          <w:sz w:val="28"/>
          <w:szCs w:val="28"/>
          <w:lang w:val="ru-RU"/>
        </w:rPr>
        <w:t xml:space="preserve">Порядок выступления участников конкурса устанавливается </w:t>
      </w:r>
      <w:r w:rsidR="009204F8">
        <w:rPr>
          <w:rFonts w:ascii="Times New Roman" w:hAnsi="Times New Roman"/>
          <w:sz w:val="28"/>
          <w:szCs w:val="28"/>
          <w:lang w:val="ru-RU"/>
        </w:rPr>
        <w:t>Организатором</w:t>
      </w:r>
      <w:r w:rsidR="00E77829" w:rsidRPr="00E77829">
        <w:rPr>
          <w:rFonts w:ascii="Times New Roman" w:hAnsi="Times New Roman"/>
          <w:sz w:val="28"/>
          <w:szCs w:val="28"/>
          <w:lang w:val="ru-RU"/>
        </w:rPr>
        <w:t>. Последовательность исполнения произведений определяется самими участниками. Все прослушивания проводятся публично. Изменения в программе, указанной в заявке, после поступления её Организатору не допускаются. Каждый участник имеет право на акустическую репетицию</w:t>
      </w:r>
      <w:r w:rsidRPr="00181702">
        <w:rPr>
          <w:rFonts w:ascii="Times New Roman" w:hAnsi="Times New Roman"/>
          <w:sz w:val="28"/>
          <w:szCs w:val="28"/>
          <w:lang w:val="ru-RU"/>
        </w:rPr>
        <w:t>.</w:t>
      </w:r>
    </w:p>
    <w:p w:rsidR="00EA0CB2" w:rsidRPr="00B834A4" w:rsidRDefault="0022613E" w:rsidP="00EA0CB2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24AF">
        <w:rPr>
          <w:sz w:val="28"/>
          <w:szCs w:val="28"/>
        </w:rPr>
        <w:t>7</w:t>
      </w:r>
      <w:r w:rsidR="00181702" w:rsidRPr="00181702">
        <w:rPr>
          <w:sz w:val="28"/>
          <w:szCs w:val="28"/>
        </w:rPr>
        <w:t xml:space="preserve">. </w:t>
      </w:r>
      <w:r w:rsidR="00EA0CB2" w:rsidRPr="00B834A4">
        <w:rPr>
          <w:sz w:val="28"/>
          <w:szCs w:val="28"/>
        </w:rPr>
        <w:t>Результаты конкурса объявляются</w:t>
      </w:r>
      <w:r w:rsidR="00EA0CB2">
        <w:rPr>
          <w:sz w:val="28"/>
          <w:szCs w:val="28"/>
        </w:rPr>
        <w:t xml:space="preserve"> </w:t>
      </w:r>
      <w:r w:rsidR="00EA0CB2" w:rsidRPr="00A820B6">
        <w:rPr>
          <w:sz w:val="28"/>
          <w:szCs w:val="28"/>
        </w:rPr>
        <w:t xml:space="preserve">в день </w:t>
      </w:r>
      <w:r w:rsidR="00EA0CB2">
        <w:rPr>
          <w:sz w:val="28"/>
          <w:szCs w:val="28"/>
        </w:rPr>
        <w:t xml:space="preserve">его </w:t>
      </w:r>
      <w:r w:rsidR="00EA0CB2" w:rsidRPr="00A820B6">
        <w:rPr>
          <w:sz w:val="28"/>
          <w:szCs w:val="28"/>
        </w:rPr>
        <w:t>проведения</w:t>
      </w:r>
      <w:r w:rsidR="00EA0CB2">
        <w:rPr>
          <w:sz w:val="28"/>
          <w:szCs w:val="28"/>
        </w:rPr>
        <w:t>.</w:t>
      </w:r>
    </w:p>
    <w:p w:rsidR="00EA0CB2" w:rsidRPr="00B834A4" w:rsidRDefault="00EA0CB2" w:rsidP="00EA0CB2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4A4">
        <w:rPr>
          <w:sz w:val="28"/>
          <w:szCs w:val="28"/>
        </w:rPr>
        <w:t>3.</w:t>
      </w:r>
      <w:r w:rsidR="00DD24AF">
        <w:rPr>
          <w:sz w:val="28"/>
          <w:szCs w:val="28"/>
        </w:rPr>
        <w:t>8</w:t>
      </w:r>
      <w:r w:rsidRPr="00B834A4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Победители</w:t>
      </w:r>
      <w:r w:rsidR="0094687A">
        <w:rPr>
          <w:sz w:val="28"/>
          <w:szCs w:val="28"/>
        </w:rPr>
        <w:t xml:space="preserve"> конкурса</w:t>
      </w:r>
      <w:r w:rsidRPr="00B834A4">
        <w:rPr>
          <w:sz w:val="28"/>
          <w:szCs w:val="28"/>
        </w:rPr>
        <w:t xml:space="preserve"> </w:t>
      </w:r>
      <w:r w:rsidR="006A350F">
        <w:rPr>
          <w:sz w:val="28"/>
          <w:szCs w:val="28"/>
        </w:rPr>
        <w:t>обязаны безвозмездно принять</w:t>
      </w:r>
      <w:r w:rsidRPr="00B834A4">
        <w:rPr>
          <w:sz w:val="28"/>
          <w:szCs w:val="28"/>
        </w:rPr>
        <w:t xml:space="preserve"> участие в заключительном </w:t>
      </w:r>
      <w:r>
        <w:rPr>
          <w:sz w:val="28"/>
          <w:szCs w:val="28"/>
        </w:rPr>
        <w:t>г</w:t>
      </w:r>
      <w:r w:rsidRPr="00B834A4">
        <w:rPr>
          <w:sz w:val="28"/>
          <w:szCs w:val="28"/>
        </w:rPr>
        <w:t>ала-концерте.</w:t>
      </w:r>
    </w:p>
    <w:p w:rsidR="00181702" w:rsidRPr="00181702" w:rsidRDefault="00EA0CB2" w:rsidP="001817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DD24A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 xml:space="preserve">Участники, опоздавшие к началу конкурса, допускаются к </w:t>
      </w:r>
      <w:r w:rsidR="003B7E23">
        <w:rPr>
          <w:rFonts w:ascii="Times New Roman" w:hAnsi="Times New Roman"/>
          <w:sz w:val="28"/>
          <w:szCs w:val="28"/>
          <w:lang w:val="ru-RU"/>
        </w:rPr>
        <w:t xml:space="preserve">конкурсному 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 xml:space="preserve">прослушиванию </w:t>
      </w:r>
      <w:r w:rsidR="00891835">
        <w:rPr>
          <w:rFonts w:ascii="Times New Roman" w:hAnsi="Times New Roman"/>
          <w:sz w:val="28"/>
          <w:szCs w:val="28"/>
          <w:lang w:val="ru-RU"/>
        </w:rPr>
        <w:t xml:space="preserve">жюри 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>только по решению Организатора.</w:t>
      </w:r>
    </w:p>
    <w:p w:rsidR="00181702" w:rsidRPr="00181702" w:rsidRDefault="0022613E" w:rsidP="001817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EA0CB2">
        <w:rPr>
          <w:rFonts w:ascii="Times New Roman" w:hAnsi="Times New Roman"/>
          <w:sz w:val="28"/>
          <w:szCs w:val="28"/>
          <w:lang w:val="ru-RU"/>
        </w:rPr>
        <w:t>1</w:t>
      </w:r>
      <w:r w:rsidR="00DD24AF">
        <w:rPr>
          <w:rFonts w:ascii="Times New Roman" w:hAnsi="Times New Roman"/>
          <w:sz w:val="28"/>
          <w:szCs w:val="28"/>
          <w:lang w:val="ru-RU"/>
        </w:rPr>
        <w:t>0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>. Для всех участников конкурса предусмотрен регистрационный взнос за участие в конкурсе, который оплачивается перечислением на расчётный счёт Организатора.</w:t>
      </w:r>
    </w:p>
    <w:p w:rsidR="00181702" w:rsidRDefault="0022613E" w:rsidP="001817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DD24AF">
        <w:rPr>
          <w:rFonts w:ascii="Times New Roman" w:hAnsi="Times New Roman"/>
          <w:sz w:val="28"/>
          <w:szCs w:val="28"/>
          <w:lang w:val="ru-RU"/>
        </w:rPr>
        <w:t>1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 xml:space="preserve">. Размер регистрационного взноса определяется Организатором не позднее, чем за месяц до начала проведения конкурса, и направляется на формирование призового фонда </w:t>
      </w:r>
      <w:r w:rsidR="00891835">
        <w:rPr>
          <w:rFonts w:ascii="Times New Roman" w:hAnsi="Times New Roman"/>
          <w:sz w:val="28"/>
          <w:szCs w:val="28"/>
          <w:lang w:val="ru-RU"/>
        </w:rPr>
        <w:t>победителям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 xml:space="preserve">. Информация о размере регистрационного взноса, реквизиты счёта, образцы документов на оплату (договор/квитанция) размещаются не позднее, чем за месяц до начала проведения конкурса, на официальном сайте Организатора: </w:t>
      </w:r>
      <w:hyperlink r:id="rId9" w:history="1">
        <w:r w:rsidR="007B18F1" w:rsidRPr="00C42CFE">
          <w:rPr>
            <w:rStyle w:val="a7"/>
            <w:rFonts w:ascii="Times New Roman" w:hAnsi="Times New Roman"/>
            <w:sz w:val="28"/>
            <w:szCs w:val="28"/>
            <w:lang w:val="ru-RU"/>
          </w:rPr>
          <w:t>http://educentre.ru</w:t>
        </w:r>
      </w:hyperlink>
      <w:r w:rsidR="00181702" w:rsidRPr="00181702">
        <w:rPr>
          <w:rFonts w:ascii="Times New Roman" w:hAnsi="Times New Roman"/>
          <w:sz w:val="28"/>
          <w:szCs w:val="28"/>
          <w:lang w:val="ru-RU"/>
        </w:rPr>
        <w:t>.</w:t>
      </w:r>
    </w:p>
    <w:p w:rsidR="00181702" w:rsidRPr="00181702" w:rsidRDefault="0022613E" w:rsidP="001817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7B18F1">
        <w:rPr>
          <w:rFonts w:ascii="Times New Roman" w:hAnsi="Times New Roman"/>
          <w:sz w:val="28"/>
          <w:szCs w:val="28"/>
          <w:lang w:val="ru-RU"/>
        </w:rPr>
        <w:t>2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 xml:space="preserve">. В случае отказа </w:t>
      </w:r>
      <w:r w:rsidR="00E7496E">
        <w:rPr>
          <w:rFonts w:ascii="Times New Roman" w:hAnsi="Times New Roman"/>
          <w:sz w:val="28"/>
          <w:szCs w:val="28"/>
          <w:lang w:val="ru-RU"/>
        </w:rPr>
        <w:t>участника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7496E">
        <w:rPr>
          <w:rFonts w:ascii="Times New Roman" w:hAnsi="Times New Roman"/>
          <w:sz w:val="28"/>
          <w:szCs w:val="28"/>
          <w:lang w:val="ru-RU"/>
        </w:rPr>
        <w:t>прохождения конкурсных испытаний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 xml:space="preserve"> регистрационный взнос не возвращаются.</w:t>
      </w:r>
    </w:p>
    <w:p w:rsidR="00494D05" w:rsidRPr="00ED5611" w:rsidRDefault="0022613E" w:rsidP="001817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7B18F1">
        <w:rPr>
          <w:rFonts w:ascii="Times New Roman" w:hAnsi="Times New Roman"/>
          <w:sz w:val="28"/>
          <w:szCs w:val="28"/>
          <w:lang w:val="ru-RU"/>
        </w:rPr>
        <w:t>3</w:t>
      </w:r>
      <w:r w:rsidR="00181702" w:rsidRPr="00181702">
        <w:rPr>
          <w:rFonts w:ascii="Times New Roman" w:hAnsi="Times New Roman"/>
          <w:sz w:val="28"/>
          <w:szCs w:val="28"/>
          <w:lang w:val="ru-RU"/>
        </w:rPr>
        <w:t>. Проезд, проживание и питание участников конкурса и их сопровождающих оплачивается за счёт направляющей стороны</w:t>
      </w:r>
      <w:r w:rsidR="00494D05" w:rsidRPr="00395A53">
        <w:rPr>
          <w:rFonts w:ascii="Times New Roman" w:hAnsi="Times New Roman"/>
          <w:sz w:val="28"/>
          <w:szCs w:val="28"/>
          <w:lang w:val="ru-RU"/>
        </w:rPr>
        <w:t>.</w:t>
      </w:r>
    </w:p>
    <w:p w:rsidR="00384375" w:rsidRPr="00460E9B" w:rsidRDefault="00384375" w:rsidP="007322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1702" w:rsidRPr="00181702" w:rsidRDefault="00181702" w:rsidP="00181702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4. Организация конкурса</w:t>
      </w:r>
    </w:p>
    <w:p w:rsidR="00181702" w:rsidRPr="00181702" w:rsidRDefault="00181702" w:rsidP="00181702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81702" w:rsidRPr="00181702" w:rsidRDefault="00181702" w:rsidP="00181702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4.1. Для подготовки и проведения конкурса Организатор:</w:t>
      </w:r>
    </w:p>
    <w:p w:rsidR="00181702" w:rsidRPr="00181702" w:rsidRDefault="00181702" w:rsidP="00181702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регистрирует заявки</w:t>
      </w:r>
      <w:r w:rsidR="003669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претендентов на участие в конкурсе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81702" w:rsidRPr="00181702" w:rsidRDefault="00181702" w:rsidP="00181702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формирует </w:t>
      </w:r>
      <w:r w:rsidR="008918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состав</w:t>
      </w:r>
      <w:r w:rsidR="003B7E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r w:rsidR="008918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жюри;</w:t>
      </w:r>
    </w:p>
    <w:p w:rsidR="00181702" w:rsidRPr="00181702" w:rsidRDefault="00181702" w:rsidP="00181702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разрабатывает регламент работы жюри;</w:t>
      </w:r>
    </w:p>
    <w:p w:rsidR="00181702" w:rsidRPr="00181702" w:rsidRDefault="00181702" w:rsidP="00181702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формирует программу конкурса и обеспечивает размещение информации о конкурсе в средствах массовой информации и сети Интернет;</w:t>
      </w:r>
    </w:p>
    <w:p w:rsidR="00181702" w:rsidRPr="00181702" w:rsidRDefault="00181702" w:rsidP="00181702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проводит регистрацию участников конкурса;</w:t>
      </w:r>
    </w:p>
    <w:p w:rsidR="00181702" w:rsidRPr="00181702" w:rsidRDefault="00181702" w:rsidP="00181702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обеспечивает подготовку наградных документов победителям, осуществляет награждение победителей конкурса; </w:t>
      </w:r>
    </w:p>
    <w:p w:rsidR="00EA0CB2" w:rsidRDefault="00181702" w:rsidP="001238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A0C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обеспечивает организацию для участников конкурса акустических репетиций</w:t>
      </w:r>
      <w:r w:rsidR="00EA0C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EA0CB2" w:rsidRPr="00B50C1F" w:rsidRDefault="00EA0CB2" w:rsidP="00EA0CB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проведение гала-концерта победителей конкурса.</w:t>
      </w:r>
    </w:p>
    <w:p w:rsidR="00181702" w:rsidRPr="00181702" w:rsidRDefault="0022613E" w:rsidP="00181702">
      <w:pPr>
        <w:tabs>
          <w:tab w:val="left" w:pos="426"/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4.2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Организатор не несёт ответственности за утерю документов во время пересылки.</w:t>
      </w:r>
    </w:p>
    <w:p w:rsidR="00181702" w:rsidRPr="00181702" w:rsidRDefault="0022613E" w:rsidP="00181702">
      <w:pPr>
        <w:tabs>
          <w:tab w:val="left" w:pos="426"/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4.3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EA0CB2" w:rsidRPr="00C93C90">
        <w:rPr>
          <w:rFonts w:ascii="Times New Roman" w:hAnsi="Times New Roman"/>
          <w:sz w:val="28"/>
          <w:szCs w:val="28"/>
          <w:lang w:val="ru-RU"/>
        </w:rPr>
        <w:t xml:space="preserve">За Организатором сохраняются все права на запись (аудио, видео) </w:t>
      </w:r>
      <w:r w:rsidR="006A350F">
        <w:rPr>
          <w:rFonts w:ascii="Times New Roman" w:hAnsi="Times New Roman"/>
          <w:sz w:val="28"/>
          <w:szCs w:val="28"/>
          <w:lang w:val="ru-RU"/>
        </w:rPr>
        <w:t xml:space="preserve">выступления участников </w:t>
      </w:r>
      <w:r w:rsidR="00EA0CB2">
        <w:rPr>
          <w:rFonts w:ascii="Times New Roman" w:hAnsi="Times New Roman"/>
          <w:sz w:val="28"/>
          <w:szCs w:val="28"/>
          <w:lang w:val="ru-RU"/>
        </w:rPr>
        <w:t>конкурса</w:t>
      </w:r>
      <w:r w:rsidR="00EA0CB2" w:rsidRPr="00C93C90">
        <w:rPr>
          <w:rFonts w:ascii="Times New Roman" w:hAnsi="Times New Roman"/>
          <w:sz w:val="28"/>
          <w:szCs w:val="28"/>
          <w:lang w:val="ru-RU"/>
        </w:rPr>
        <w:t>, а также её дальнейшее использование и распространение без выплаты авторского вознаграждения.</w:t>
      </w:r>
    </w:p>
    <w:p w:rsidR="00087252" w:rsidRDefault="0022613E" w:rsidP="00087252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4.4</w:t>
      </w:r>
      <w:r w:rsidR="00181702" w:rsidRPr="0008725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 w:bidi="ar-SA"/>
        </w:rPr>
        <w:t xml:space="preserve">. Жюри конкурса формируется </w:t>
      </w:r>
      <w:r w:rsidR="0094687A" w:rsidRPr="0008725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 w:bidi="ar-SA"/>
        </w:rPr>
        <w:t xml:space="preserve">отдельно </w:t>
      </w:r>
      <w:r w:rsidR="00181702" w:rsidRPr="0008725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 w:bidi="ar-SA"/>
        </w:rPr>
        <w:t xml:space="preserve">по каждой номинации из числа </w:t>
      </w:r>
      <w:r w:rsidRPr="0008725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 w:bidi="ar-SA"/>
        </w:rPr>
        <w:t>ведущих специалистов профессиональных образовательных организаций и образовательных организаций высшего образования в области культуры</w:t>
      </w:r>
      <w:r w:rsidR="00087252" w:rsidRPr="00087252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6D7109" w:rsidRPr="006C11B7">
        <w:rPr>
          <w:rFonts w:ascii="Times New Roman" w:hAnsi="Times New Roman"/>
          <w:sz w:val="28"/>
          <w:szCs w:val="28"/>
          <w:lang w:val="ru-RU"/>
        </w:rPr>
        <w:t>России</w:t>
      </w:r>
      <w:r w:rsidR="005C08A8" w:rsidRPr="006C11B7">
        <w:rPr>
          <w:rFonts w:ascii="Times New Roman" w:hAnsi="Times New Roman"/>
          <w:sz w:val="28"/>
          <w:szCs w:val="28"/>
          <w:lang w:val="ru-RU"/>
        </w:rPr>
        <w:t>,</w:t>
      </w:r>
      <w:r w:rsidR="006D7109" w:rsidRPr="00087252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087252" w:rsidRPr="004533B6">
        <w:rPr>
          <w:rFonts w:ascii="Times New Roman" w:hAnsi="Times New Roman"/>
          <w:sz w:val="28"/>
          <w:szCs w:val="28"/>
          <w:lang w:val="ru-RU"/>
        </w:rPr>
        <w:t xml:space="preserve">деятелей культуры и искусства, руководителей и членов профессиональных творческих союзов, </w:t>
      </w:r>
      <w:r w:rsidR="00087252">
        <w:rPr>
          <w:rFonts w:ascii="Times New Roman" w:hAnsi="Times New Roman"/>
          <w:sz w:val="28"/>
          <w:szCs w:val="28"/>
          <w:lang w:val="ru-RU"/>
        </w:rPr>
        <w:t>исполнителей</w:t>
      </w:r>
      <w:r w:rsidR="00087252" w:rsidRPr="004533B6">
        <w:rPr>
          <w:rFonts w:ascii="Times New Roman" w:hAnsi="Times New Roman"/>
          <w:sz w:val="28"/>
          <w:szCs w:val="28"/>
          <w:lang w:val="ru-RU"/>
        </w:rPr>
        <w:t>.</w:t>
      </w:r>
    </w:p>
    <w:p w:rsidR="003B7E23" w:rsidRDefault="003B7E23" w:rsidP="00087252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жюри утверждается приказом учредителя конкурса.</w:t>
      </w:r>
    </w:p>
    <w:p w:rsidR="004805A0" w:rsidRDefault="0022613E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4.5</w:t>
      </w:r>
      <w:r w:rsidR="00181702"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D24AF"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Оценка выступлений участников осуществляется </w:t>
      </w:r>
      <w:r w:rsidR="005C08A8"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каждом туре</w:t>
      </w:r>
      <w:r w:rsidR="005C08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D24AF"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25-балльной </w:t>
      </w:r>
      <w:r w:rsidR="006C11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оценочной системе в</w:t>
      </w:r>
      <w:r w:rsidR="00A749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каждой номинации </w:t>
      </w:r>
      <w:r w:rsid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возрастной категории отдельно по следующим критериям:</w:t>
      </w:r>
      <w:r w:rsidR="004805A0"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4805A0" w:rsidRPr="00DD24AF" w:rsidRDefault="004805A0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музыкально-художественная трактовка произведения;</w:t>
      </w:r>
    </w:p>
    <w:p w:rsidR="004805A0" w:rsidRPr="00DD24AF" w:rsidRDefault="004805A0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культура </w:t>
      </w:r>
      <w:proofErr w:type="spellStart"/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звукоизвлечения</w:t>
      </w:r>
      <w:proofErr w:type="spellEnd"/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4805A0" w:rsidRPr="00DD24AF" w:rsidRDefault="004805A0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понимание стилистических и жанровых особенностей произведения;</w:t>
      </w:r>
    </w:p>
    <w:p w:rsidR="004805A0" w:rsidRPr="00DD24AF" w:rsidRDefault="004805A0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техническое совершенство исполнения;</w:t>
      </w:r>
    </w:p>
    <w:p w:rsidR="004805A0" w:rsidRPr="00DD24AF" w:rsidRDefault="004805A0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24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оригинальность, артистизм и эмоциональность исполнения.</w:t>
      </w:r>
    </w:p>
    <w:p w:rsidR="004805A0" w:rsidRDefault="004805A0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Итоговая оценка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каждого члена жюри по каждому из участников </w:t>
      </w:r>
      <w:r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определяется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среднеарифметическое</w:t>
      </w:r>
      <w:r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значение его оценок по каждому из критериев</w:t>
      </w:r>
      <w:r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74910" w:rsidRDefault="004805A0" w:rsidP="004805A0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Итоговая оценка выступления участников определяется как среднеарифметическое значение оценок всех членов жюри.</w:t>
      </w:r>
    </w:p>
    <w:p w:rsidR="00C547A2" w:rsidRDefault="00C547A2" w:rsidP="00C547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Участники </w:t>
      </w:r>
      <w:r w:rsidRPr="004805A0">
        <w:rPr>
          <w:rFonts w:ascii="Times New Roman" w:hAnsi="Times New Roman"/>
          <w:sz w:val="28"/>
          <w:szCs w:val="28"/>
          <w:lang w:val="ru-RU"/>
        </w:rPr>
        <w:t>3-й, 4-й и 5-й возрастных категорий допускаются к</w:t>
      </w:r>
      <w:r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участию во втором туре конкурса при условии получения в первом туре не менее 18 баллов.</w:t>
      </w:r>
    </w:p>
    <w:p w:rsidR="00F309DF" w:rsidRDefault="00F309DF" w:rsidP="00C547A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Присуждаемое место определяется </w:t>
      </w:r>
      <w:r w:rsidR="00C547A2" w:rsidRPr="004805A0">
        <w:rPr>
          <w:rFonts w:ascii="Times New Roman" w:hAnsi="Times New Roman"/>
          <w:sz w:val="28"/>
          <w:szCs w:val="28"/>
          <w:lang w:val="ru-RU"/>
        </w:rPr>
        <w:t>для участников 1-й и 2-й возрастных категорий после выступления в первом туре, для участников 3-й, 4-й и 5-й возрастных категорий после выступления во втором туре</w:t>
      </w:r>
      <w:r w:rsid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81702" w:rsidRPr="00181702" w:rsidRDefault="00DD24AF" w:rsidP="00181702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4.6. 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Жюри имеет право:</w:t>
      </w:r>
    </w:p>
    <w:p w:rsidR="00181702" w:rsidRPr="00181702" w:rsidRDefault="00181702" w:rsidP="00181702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присуждать не все призовые места;</w:t>
      </w:r>
    </w:p>
    <w:p w:rsidR="00181702" w:rsidRPr="00181702" w:rsidRDefault="00181702" w:rsidP="00181702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присуждать одно место нескольким участникам; </w:t>
      </w:r>
    </w:p>
    <w:p w:rsidR="00181702" w:rsidRPr="00181702" w:rsidRDefault="00181702" w:rsidP="00181702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учреждать специальные дипломы; </w:t>
      </w:r>
    </w:p>
    <w:p w:rsidR="00181702" w:rsidRDefault="00181702" w:rsidP="00181702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отмечать преподавателей</w:t>
      </w:r>
      <w:r w:rsidR="00424A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подготовивших 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лауреатов и дипломантов конкурса</w:t>
      </w:r>
      <w:r w:rsidR="00424A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благодарственными письмами;</w:t>
      </w:r>
    </w:p>
    <w:p w:rsidR="00DD24AF" w:rsidRDefault="00DD24AF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останавливать выступление участников конкурса, если оно выходит за рамки требования, означенных в </w:t>
      </w:r>
      <w:r w:rsidRPr="009204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разделе 7 настоящего Положения.</w:t>
      </w:r>
    </w:p>
    <w:p w:rsidR="00181702" w:rsidRPr="00181702" w:rsidRDefault="00DD24AF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4.7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Решени</w:t>
      </w:r>
      <w:r w:rsidR="003B7E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жюри </w:t>
      </w:r>
      <w:r w:rsidR="00087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принима</w:t>
      </w:r>
      <w:r w:rsidR="002862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</w:t>
      </w:r>
      <w:r w:rsidR="00087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тся простым большинством голосов, 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оформля</w:t>
      </w:r>
      <w:r w:rsidR="002862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</w:t>
      </w:r>
      <w:r w:rsidR="00087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тся протоколом, явля</w:t>
      </w:r>
      <w:r w:rsidR="002862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тся окончательным</w:t>
      </w:r>
      <w:r w:rsidR="002862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пересмотру не подлеж</w:t>
      </w:r>
      <w:r w:rsidR="002862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т.</w:t>
      </w:r>
    </w:p>
    <w:p w:rsidR="00181702" w:rsidRPr="00181702" w:rsidRDefault="00DD24AF" w:rsidP="00424A18">
      <w:pPr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4.8</w:t>
      </w:r>
      <w:r w:rsidR="00181702"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Награждение участников конкурса предусматривает:</w:t>
      </w:r>
    </w:p>
    <w:p w:rsidR="00DD24AF" w:rsidRDefault="00DD24AF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Дипломы Гран-при, дипломы победителям, занявшим первые, вторые и третьи места (лауреаты), четвёртые места (дипломанты) в каждой номинации</w:t>
      </w:r>
      <w:r w:rsidR="000B73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B73D6" w:rsidRPr="004805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возрастной категории;</w:t>
      </w:r>
    </w:p>
    <w:p w:rsidR="00181702" w:rsidRPr="00181702" w:rsidRDefault="00181702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денежные призы получателям Г</w:t>
      </w:r>
      <w:r w:rsidR="008345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ран-при и лауреатам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81702" w:rsidRPr="00181702" w:rsidRDefault="00181702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благодарственные письма участникам, набравшим не менее 18 баллов;</w:t>
      </w:r>
    </w:p>
    <w:p w:rsidR="00181702" w:rsidRPr="00181702" w:rsidRDefault="00181702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благодарственные письма преподавателям</w:t>
      </w:r>
      <w:r w:rsidR="003E1D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(педагогам)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подготовившим лауреатов и дипломантов конкурса.</w:t>
      </w:r>
    </w:p>
    <w:p w:rsidR="00BD6658" w:rsidRDefault="00BD6658" w:rsidP="00424A18">
      <w:pPr>
        <w:tabs>
          <w:tab w:val="left" w:pos="284"/>
          <w:tab w:val="left" w:pos="1134"/>
          <w:tab w:val="left" w:pos="2880"/>
        </w:tabs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81702" w:rsidRPr="00181702" w:rsidRDefault="00181702" w:rsidP="00424A18">
      <w:pPr>
        <w:tabs>
          <w:tab w:val="left" w:pos="284"/>
          <w:tab w:val="left" w:pos="1134"/>
          <w:tab w:val="left" w:pos="2880"/>
        </w:tabs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5. Финансирование конкурса</w:t>
      </w:r>
    </w:p>
    <w:p w:rsidR="00181702" w:rsidRPr="00181702" w:rsidRDefault="00181702" w:rsidP="00424A18">
      <w:pPr>
        <w:tabs>
          <w:tab w:val="left" w:pos="284"/>
          <w:tab w:val="left" w:pos="1134"/>
          <w:tab w:val="left" w:pos="2880"/>
        </w:tabs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181702" w:rsidRPr="005C5765" w:rsidRDefault="005C5765" w:rsidP="00424A18">
      <w:pPr>
        <w:pStyle w:val="af0"/>
        <w:tabs>
          <w:tab w:val="left" w:pos="0"/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5.1. </w:t>
      </w:r>
      <w:r w:rsidR="00181702" w:rsidRPr="005C57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Финансирование конкурса осуществляется за счёт средств краевого бюджета, внебюджетных средств.</w:t>
      </w:r>
    </w:p>
    <w:p w:rsidR="00181702" w:rsidRDefault="005C5765" w:rsidP="00424A18">
      <w:pPr>
        <w:pStyle w:val="af0"/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5.2. </w:t>
      </w:r>
      <w:r w:rsidR="00181702" w:rsidRPr="005C57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Призовой фонд конкурса формируется из средств регистрационных взносов за участие </w:t>
      </w:r>
      <w:r w:rsidR="003B7E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конкурсе </w:t>
      </w:r>
      <w:r w:rsidR="00181702" w:rsidRPr="005C57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определяется Организатором согласно объёму поступивших средств.</w:t>
      </w:r>
    </w:p>
    <w:p w:rsidR="007B18F1" w:rsidRPr="005C5765" w:rsidRDefault="007B18F1" w:rsidP="00424A18">
      <w:pPr>
        <w:pStyle w:val="af0"/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Pr="007B18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Pr="007B18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Организатор вправе до 30% от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объема, поступивших средств</w:t>
      </w:r>
      <w:r w:rsidRPr="007B18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направить на оплату расходов, связанных с организацией и проведением конкурса.</w:t>
      </w:r>
    </w:p>
    <w:p w:rsidR="0028626F" w:rsidRDefault="0028626F" w:rsidP="0018170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81702" w:rsidRPr="00181702" w:rsidRDefault="00181702" w:rsidP="0018170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6. Оформление заявки</w:t>
      </w:r>
    </w:p>
    <w:p w:rsidR="00181702" w:rsidRPr="00181702" w:rsidRDefault="00181702" w:rsidP="00181702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81702" w:rsidRPr="00181702" w:rsidRDefault="00181702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6.1. Срок приёма заявок на участие в конкурсе определяется </w:t>
      </w:r>
      <w:r w:rsidR="00424A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рганизатором в год его проведения.</w:t>
      </w:r>
    </w:p>
    <w:p w:rsidR="00181702" w:rsidRPr="00181702" w:rsidRDefault="00181702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6.2. Заявка, заполненная по форме (приложение № 1), </w:t>
      </w:r>
      <w:r w:rsidR="0094687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подписанная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руководителем организации, и согласие участник</w:t>
      </w:r>
      <w:r w:rsidR="00424A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конкурса на обработку персонал</w:t>
      </w:r>
      <w:r w:rsid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ьных данных (</w:t>
      </w:r>
      <w:r w:rsidR="00257DD3" w:rsidRPr="00C335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 2</w:t>
      </w:r>
      <w:r w:rsidRPr="00C335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направляются в электронном виде в Центр ресурсного обеспечения работы с детьми, одарёнными в области культуры и искусства, Красноярского краевого научно-учебного центра кадров культуры на </w:t>
      </w:r>
      <w:r w:rsidRPr="00181702">
        <w:rPr>
          <w:rFonts w:ascii="Times New Roman" w:eastAsia="Times New Roman" w:hAnsi="Times New Roman"/>
          <w:sz w:val="28"/>
          <w:szCs w:val="28"/>
          <w:lang w:eastAsia="ru-RU" w:bidi="ar-SA"/>
        </w:rPr>
        <w:t>e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181702">
        <w:rPr>
          <w:rFonts w:ascii="Times New Roman" w:eastAsia="Times New Roman" w:hAnsi="Times New Roman"/>
          <w:sz w:val="28"/>
          <w:szCs w:val="28"/>
          <w:lang w:eastAsia="ru-RU" w:bidi="ar-SA"/>
        </w:rPr>
        <w:t>mail</w:t>
      </w:r>
      <w:r w:rsidRPr="006044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6044D7">
        <w:rPr>
          <w:rFonts w:ascii="Times New Roman" w:eastAsia="Times New Roman" w:hAnsi="Times New Roman"/>
          <w:sz w:val="28"/>
          <w:szCs w:val="28"/>
          <w:lang w:eastAsia="ru-RU" w:bidi="ar-SA"/>
        </w:rPr>
        <w:t>metod</w:t>
      </w:r>
      <w:proofErr w:type="spellEnd"/>
      <w:r w:rsidRPr="006044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proofErr w:type="spellStart"/>
      <w:r w:rsidRPr="006044D7">
        <w:rPr>
          <w:rFonts w:ascii="Times New Roman" w:eastAsia="Times New Roman" w:hAnsi="Times New Roman"/>
          <w:sz w:val="28"/>
          <w:szCs w:val="28"/>
          <w:lang w:eastAsia="ru-RU" w:bidi="ar-SA"/>
        </w:rPr>
        <w:t>centre</w:t>
      </w:r>
      <w:proofErr w:type="spellEnd"/>
      <w:r w:rsidRPr="006044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@</w:t>
      </w:r>
      <w:r w:rsidRPr="006044D7">
        <w:rPr>
          <w:rFonts w:ascii="Times New Roman" w:eastAsia="Times New Roman" w:hAnsi="Times New Roman"/>
          <w:sz w:val="28"/>
          <w:szCs w:val="28"/>
          <w:lang w:eastAsia="ru-RU" w:bidi="ar-SA"/>
        </w:rPr>
        <w:t>list</w:t>
      </w:r>
      <w:r w:rsidRPr="006044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spellStart"/>
      <w:r w:rsidRPr="006044D7">
        <w:rPr>
          <w:rFonts w:ascii="Times New Roman" w:eastAsia="Times New Roman" w:hAnsi="Times New Roman"/>
          <w:sz w:val="28"/>
          <w:szCs w:val="28"/>
          <w:lang w:eastAsia="ru-RU" w:bidi="ar-SA"/>
        </w:rPr>
        <w:t>ru</w:t>
      </w:r>
      <w:proofErr w:type="spellEnd"/>
      <w:r w:rsidRPr="006044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81702" w:rsidRPr="00181702" w:rsidRDefault="00181702" w:rsidP="001817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6.3</w:t>
      </w:r>
      <w:r w:rsidRPr="00181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Заявки, поступившие после указанного срока и составленные не по указанной форме, Организатором не регистрируются. </w:t>
      </w:r>
    </w:p>
    <w:p w:rsidR="00181702" w:rsidRPr="00181702" w:rsidRDefault="00181702" w:rsidP="00181702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81702" w:rsidRPr="00181702" w:rsidRDefault="00181702" w:rsidP="0018170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817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7. Программные требования</w:t>
      </w:r>
    </w:p>
    <w:p w:rsidR="00584C19" w:rsidRDefault="00584C19" w:rsidP="00584C19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6E7A" w:rsidRDefault="005C5765" w:rsidP="005C5765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4A18">
        <w:rPr>
          <w:rFonts w:ascii="Times New Roman" w:hAnsi="Times New Roman"/>
          <w:b/>
          <w:sz w:val="28"/>
          <w:szCs w:val="28"/>
          <w:lang w:val="ru-RU"/>
        </w:rPr>
        <w:t>Номинация «Фортепиано»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647"/>
        <w:gridCol w:w="2187"/>
      </w:tblGrid>
      <w:tr w:rsidR="00AE7D6F" w:rsidRPr="006D7109" w:rsidTr="00AE7D6F">
        <w:tc>
          <w:tcPr>
            <w:tcW w:w="1545" w:type="dxa"/>
            <w:vMerge w:val="restart"/>
          </w:tcPr>
          <w:p w:rsidR="00AE7D6F" w:rsidRPr="00857F26" w:rsidRDefault="00AE7D6F" w:rsidP="00424A1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AE7D6F" w:rsidRPr="00424A18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 xml:space="preserve">Требования </w:t>
            </w:r>
            <w:r w:rsidR="00E24004">
              <w:rPr>
                <w:rFonts w:ascii="Times New Roman" w:eastAsia="Times New Roman" w:hAnsi="Times New Roman"/>
                <w:lang w:val="ru-RU"/>
              </w:rPr>
              <w:t xml:space="preserve">к </w:t>
            </w:r>
            <w:r w:rsidRPr="00424A18">
              <w:rPr>
                <w:rFonts w:ascii="Times New Roman" w:eastAsia="Times New Roman" w:hAnsi="Times New Roman"/>
                <w:lang w:val="ru-RU"/>
              </w:rPr>
              <w:t>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E24004">
              <w:rPr>
                <w:rFonts w:ascii="Times New Roman" w:eastAsia="Times New Roman" w:hAnsi="Times New Roman"/>
                <w:lang w:val="ru-RU"/>
              </w:rPr>
              <w:t>и</w:t>
            </w:r>
            <w:r w:rsidR="00E24004" w:rsidRPr="00424A1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E24004">
              <w:rPr>
                <w:rFonts w:ascii="Times New Roman" w:eastAsia="Times New Roman" w:hAnsi="Times New Roman"/>
                <w:lang w:val="ru-RU"/>
              </w:rPr>
              <w:t>времени звучания</w:t>
            </w:r>
          </w:p>
          <w:p w:rsidR="00AE7D6F" w:rsidRPr="00424A18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AE7D6F" w:rsidRPr="00424A18" w:rsidTr="00AE7D6F">
        <w:tc>
          <w:tcPr>
            <w:tcW w:w="1545" w:type="dxa"/>
            <w:vMerge/>
          </w:tcPr>
          <w:p w:rsidR="00AE7D6F" w:rsidRDefault="00AE7D6F" w:rsidP="00424A1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AE7D6F" w:rsidRPr="00424A18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AE7D6F" w:rsidRPr="00424A18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AE7D6F" w:rsidRPr="00424A18" w:rsidTr="00AE7D6F">
        <w:tc>
          <w:tcPr>
            <w:tcW w:w="1545" w:type="dxa"/>
            <w:vMerge/>
          </w:tcPr>
          <w:p w:rsidR="00AE7D6F" w:rsidRDefault="00AE7D6F" w:rsidP="00424A1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AE7D6F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AE7D6F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AE7D6F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AE7D6F" w:rsidRDefault="00AE7D6F" w:rsidP="00424A1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AE7D6F" w:rsidRPr="00424A18" w:rsidTr="00AE7D6F">
        <w:tc>
          <w:tcPr>
            <w:tcW w:w="1545" w:type="dxa"/>
          </w:tcPr>
          <w:p w:rsidR="00AE7D6F" w:rsidRDefault="00AE7D6F" w:rsidP="00AE7D6F">
            <w:pPr>
              <w:rPr>
                <w:rFonts w:ascii="Times New Roman" w:eastAsia="Times New Roman" w:hAnsi="Times New Roman"/>
              </w:rPr>
            </w:pPr>
            <w:r w:rsidRPr="00857F26">
              <w:rPr>
                <w:rFonts w:ascii="Times New Roman" w:eastAsia="Times New Roman" w:hAnsi="Times New Roman"/>
              </w:rPr>
              <w:t>1 возрастн</w:t>
            </w:r>
            <w:r>
              <w:rPr>
                <w:rFonts w:ascii="Times New Roman" w:eastAsia="Times New Roman" w:hAnsi="Times New Roman"/>
              </w:rPr>
              <w:t>ая категория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12 мин.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:rsidR="00AE7D6F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AE7D6F" w:rsidRPr="006D7109" w:rsidRDefault="00AE7D6F" w:rsidP="00AE7D6F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композитора</w:t>
            </w:r>
            <w:r w:rsidRPr="006D7109">
              <w:rPr>
                <w:rFonts w:ascii="Times New Roman" w:hAnsi="Times New Roman"/>
                <w:lang w:val="ru-RU"/>
              </w:rPr>
              <w:t xml:space="preserve"> </w:t>
            </w:r>
            <w:r w:rsidRPr="006D7109">
              <w:rPr>
                <w:rFonts w:ascii="Times New Roman" w:hAnsi="Times New Roman"/>
              </w:rPr>
              <w:t>XVII</w:t>
            </w:r>
            <w:r w:rsidRPr="006D7109">
              <w:rPr>
                <w:rFonts w:ascii="Times New Roman" w:hAnsi="Times New Roman"/>
                <w:lang w:val="ru-RU"/>
              </w:rPr>
              <w:t xml:space="preserve"> или </w:t>
            </w:r>
            <w:r w:rsidRPr="006D7109">
              <w:rPr>
                <w:rFonts w:ascii="Times New Roman" w:hAnsi="Times New Roman"/>
              </w:rPr>
              <w:t>XVIII</w:t>
            </w:r>
            <w:r w:rsidR="0094687A">
              <w:rPr>
                <w:rFonts w:ascii="Times New Roman" w:hAnsi="Times New Roman"/>
                <w:lang w:val="ru-RU"/>
              </w:rPr>
              <w:t xml:space="preserve"> </w:t>
            </w:r>
            <w:r w:rsidRPr="006D7109">
              <w:rPr>
                <w:rFonts w:ascii="Times New Roman" w:hAnsi="Times New Roman"/>
                <w:lang w:val="ru-RU"/>
              </w:rPr>
              <w:t>в.;</w:t>
            </w:r>
          </w:p>
          <w:p w:rsidR="00AE7D6F" w:rsidRPr="006D7109" w:rsidRDefault="00AE7D6F" w:rsidP="00AE7D6F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композитора</w:t>
            </w:r>
            <w:r w:rsidRPr="006D7109">
              <w:rPr>
                <w:rFonts w:ascii="Times New Roman" w:hAnsi="Times New Roman"/>
                <w:lang w:val="ru-RU"/>
              </w:rPr>
              <w:t xml:space="preserve"> </w:t>
            </w:r>
            <w:r w:rsidRPr="006D7109">
              <w:rPr>
                <w:rFonts w:ascii="Times New Roman" w:hAnsi="Times New Roman"/>
              </w:rPr>
              <w:t>XIX</w:t>
            </w:r>
            <w:r w:rsidR="0094687A">
              <w:rPr>
                <w:rFonts w:ascii="Times New Roman" w:hAnsi="Times New Roman"/>
                <w:lang w:val="ru-RU"/>
              </w:rPr>
              <w:t xml:space="preserve"> </w:t>
            </w:r>
            <w:r w:rsidRPr="006D7109">
              <w:rPr>
                <w:rFonts w:ascii="Times New Roman" w:hAnsi="Times New Roman"/>
                <w:lang w:val="ru-RU"/>
              </w:rPr>
              <w:t>в.;</w:t>
            </w:r>
          </w:p>
          <w:p w:rsidR="00AE7D6F" w:rsidRDefault="00AE7D6F" w:rsidP="00AE7D6F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композитора</w:t>
            </w:r>
            <w:r w:rsidRPr="006D7109">
              <w:rPr>
                <w:rFonts w:ascii="Times New Roman" w:hAnsi="Times New Roman"/>
                <w:lang w:val="ru-RU"/>
              </w:rPr>
              <w:t xml:space="preserve"> </w:t>
            </w:r>
            <w:r w:rsidRPr="006D7109">
              <w:rPr>
                <w:rFonts w:ascii="Times New Roman" w:hAnsi="Times New Roman"/>
              </w:rPr>
              <w:t>XX</w:t>
            </w:r>
            <w:r w:rsidRPr="006D7109">
              <w:rPr>
                <w:rFonts w:ascii="Times New Roman" w:hAnsi="Times New Roman"/>
                <w:lang w:val="ru-RU"/>
              </w:rPr>
              <w:t xml:space="preserve"> или </w:t>
            </w:r>
            <w:r w:rsidRPr="006D7109">
              <w:rPr>
                <w:rFonts w:ascii="Times New Roman" w:hAnsi="Times New Roman"/>
              </w:rPr>
              <w:t>XXI</w:t>
            </w:r>
            <w:r w:rsidR="0094687A">
              <w:rPr>
                <w:rFonts w:ascii="Times New Roman" w:hAnsi="Times New Roman"/>
                <w:lang w:val="ru-RU"/>
              </w:rPr>
              <w:t xml:space="preserve"> </w:t>
            </w:r>
            <w:r w:rsidRPr="006D7109">
              <w:rPr>
                <w:rFonts w:ascii="Times New Roman" w:hAnsi="Times New Roman"/>
                <w:lang w:val="ru-RU"/>
              </w:rPr>
              <w:t>в.</w:t>
            </w:r>
          </w:p>
          <w:p w:rsidR="00AE7D6F" w:rsidRPr="006D7109" w:rsidRDefault="00AE7D6F" w:rsidP="00AE7D6F">
            <w:pPr>
              <w:tabs>
                <w:tab w:val="left" w:pos="567"/>
              </w:tabs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hAnsi="Times New Roman"/>
                <w:lang w:val="ru-RU"/>
              </w:rPr>
              <w:t>Участникам предоставляется свобода в выборе форм и жанров произведений</w:t>
            </w:r>
            <w:r>
              <w:rPr>
                <w:rFonts w:ascii="Times New Roman" w:hAnsi="Times New Roman"/>
                <w:lang w:val="ru-RU"/>
              </w:rPr>
              <w:t xml:space="preserve">. Обязательным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условием является </w:t>
            </w:r>
            <w:r w:rsidRPr="006D7109">
              <w:rPr>
                <w:rFonts w:ascii="Times New Roman" w:hAnsi="Times New Roman"/>
                <w:lang w:val="ru-RU"/>
              </w:rPr>
              <w:t>наличие в программе кантилены и произведения виртуозного характера</w:t>
            </w:r>
          </w:p>
        </w:tc>
        <w:tc>
          <w:tcPr>
            <w:tcW w:w="3834" w:type="dxa"/>
            <w:gridSpan w:val="2"/>
            <w:vMerge w:val="restart"/>
          </w:tcPr>
          <w:p w:rsidR="00AE7D6F" w:rsidRPr="00424A18" w:rsidRDefault="00AE7D6F" w:rsidP="00C855F9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нет</w:t>
            </w:r>
          </w:p>
        </w:tc>
      </w:tr>
      <w:tr w:rsidR="00AE7D6F" w:rsidRPr="00424A18" w:rsidTr="00AE7D6F">
        <w:tc>
          <w:tcPr>
            <w:tcW w:w="1545" w:type="dxa"/>
            <w:tcBorders>
              <w:bottom w:val="single" w:sz="4" w:space="0" w:color="auto"/>
            </w:tcBorders>
          </w:tcPr>
          <w:p w:rsidR="00AE7D6F" w:rsidRPr="006D7109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2 возрастная категория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D6F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4" w:type="dxa"/>
            <w:gridSpan w:val="2"/>
            <w:vMerge/>
            <w:tcBorders>
              <w:bottom w:val="single" w:sz="4" w:space="0" w:color="auto"/>
            </w:tcBorders>
          </w:tcPr>
          <w:p w:rsidR="00AE7D6F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D6F" w:rsidRPr="006D7109" w:rsidTr="00AE7D6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6D7109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lastRenderedPageBreak/>
              <w:t>3 возрастная категория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6F" w:rsidRPr="00424A18" w:rsidRDefault="00AE7D6F" w:rsidP="00AE7D6F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Без ограничений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6F" w:rsidRPr="00245854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AE7D6F" w:rsidRPr="00245854" w:rsidRDefault="00AE7D6F" w:rsidP="00AE7D6F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 w:rsidRPr="00245854">
              <w:rPr>
                <w:rFonts w:ascii="Times New Roman" w:hAnsi="Times New Roman"/>
                <w:lang w:val="ru-RU"/>
              </w:rPr>
              <w:t>полифоническое произведение</w:t>
            </w:r>
            <w:r>
              <w:rPr>
                <w:rFonts w:ascii="Times New Roman" w:hAnsi="Times New Roman"/>
                <w:lang w:val="ru-RU"/>
              </w:rPr>
              <w:t xml:space="preserve"> композитора</w:t>
            </w:r>
            <w:r w:rsidRPr="00245854">
              <w:rPr>
                <w:rFonts w:ascii="Times New Roman" w:hAnsi="Times New Roman"/>
                <w:lang w:val="ru-RU"/>
              </w:rPr>
              <w:t xml:space="preserve"> любой страны и любой эпохи;</w:t>
            </w:r>
          </w:p>
          <w:p w:rsidR="00AE7D6F" w:rsidRPr="00424A18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>– концертный виртуозный этюд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6F" w:rsidRPr="00245854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AE7D6F" w:rsidRPr="00245854" w:rsidRDefault="00AE7D6F" w:rsidP="00AE7D6F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 w:rsidRPr="00245854">
              <w:rPr>
                <w:rFonts w:ascii="Times New Roman" w:hAnsi="Times New Roman"/>
                <w:lang w:val="ru-RU"/>
              </w:rPr>
              <w:t xml:space="preserve">классическое сонатное </w:t>
            </w:r>
            <w:r w:rsidRPr="00245854">
              <w:rPr>
                <w:rFonts w:ascii="Times New Roman" w:hAnsi="Times New Roman"/>
              </w:rPr>
              <w:t>allegro</w:t>
            </w:r>
            <w:r w:rsidRPr="00245854">
              <w:rPr>
                <w:rFonts w:ascii="Times New Roman" w:hAnsi="Times New Roman"/>
                <w:lang w:val="ru-RU"/>
              </w:rPr>
              <w:t xml:space="preserve"> (первая часть сонаты венских классиков);</w:t>
            </w:r>
          </w:p>
          <w:p w:rsidR="00AE7D6F" w:rsidRPr="00424A18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>– произведение по выбору участника</w:t>
            </w:r>
          </w:p>
        </w:tc>
      </w:tr>
      <w:tr w:rsidR="00AE7D6F" w:rsidRPr="006D7109" w:rsidTr="00AE7D6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6D7109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424A18" w:rsidRDefault="00AE7D6F" w:rsidP="00AE7D6F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424A18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30 мин.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424A18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D6F" w:rsidRPr="006D7109" w:rsidTr="00AE7D6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6D7109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424A18" w:rsidRDefault="00AE7D6F" w:rsidP="00AE7D6F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Без ограничений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245854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AE7D6F" w:rsidRPr="00245854" w:rsidRDefault="00AE7D6F" w:rsidP="00AE7D6F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 w:rsidRPr="00245854">
              <w:rPr>
                <w:rFonts w:ascii="Times New Roman" w:hAnsi="Times New Roman"/>
                <w:lang w:val="ru-RU"/>
              </w:rPr>
              <w:t>полифоническое произведение</w:t>
            </w:r>
            <w:r>
              <w:rPr>
                <w:rFonts w:ascii="Times New Roman" w:hAnsi="Times New Roman"/>
                <w:lang w:val="ru-RU"/>
              </w:rPr>
              <w:t xml:space="preserve"> композитора</w:t>
            </w:r>
            <w:r w:rsidRPr="00245854">
              <w:rPr>
                <w:rFonts w:ascii="Times New Roman" w:hAnsi="Times New Roman"/>
                <w:lang w:val="ru-RU"/>
              </w:rPr>
              <w:t xml:space="preserve"> любой страны и любой эпохи;</w:t>
            </w:r>
          </w:p>
          <w:p w:rsidR="00AE7D6F" w:rsidRPr="00424A18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>– концертный виртуозный этюд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424A18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40 мин.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F" w:rsidRPr="00245854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AE7D6F" w:rsidRPr="00245854" w:rsidRDefault="00AE7D6F" w:rsidP="00AE7D6F">
            <w:pPr>
              <w:tabs>
                <w:tab w:val="left" w:pos="142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245854">
              <w:rPr>
                <w:rFonts w:ascii="Times New Roman" w:hAnsi="Times New Roman"/>
                <w:lang w:val="ru-RU"/>
              </w:rPr>
              <w:t>соната венских классиков (все части);</w:t>
            </w:r>
          </w:p>
          <w:p w:rsidR="00AE7D6F" w:rsidRPr="00245854" w:rsidRDefault="00AE7D6F" w:rsidP="00AE7D6F">
            <w:pPr>
              <w:tabs>
                <w:tab w:val="left" w:pos="142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245854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роизведение по выбору участника</w:t>
            </w:r>
          </w:p>
          <w:p w:rsidR="00AE7D6F" w:rsidRPr="00424A18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0B73D6" w:rsidRDefault="000B73D6" w:rsidP="005C57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5C5765" w:rsidRDefault="005C5765" w:rsidP="005C57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24A18">
        <w:rPr>
          <w:rFonts w:ascii="Times New Roman" w:hAnsi="Times New Roman"/>
          <w:b/>
          <w:sz w:val="28"/>
          <w:szCs w:val="28"/>
          <w:lang w:val="ru-RU"/>
        </w:rPr>
        <w:t>Номинация «</w:t>
      </w:r>
      <w:r w:rsidR="006110C9">
        <w:rPr>
          <w:rFonts w:ascii="Times New Roman" w:hAnsi="Times New Roman"/>
          <w:b/>
          <w:sz w:val="28"/>
          <w:szCs w:val="28"/>
          <w:lang w:val="ru-RU"/>
        </w:rPr>
        <w:t>О</w:t>
      </w:r>
      <w:r w:rsidR="006110C9" w:rsidRPr="006110C9">
        <w:rPr>
          <w:rFonts w:ascii="Times New Roman" w:hAnsi="Times New Roman"/>
          <w:b/>
          <w:sz w:val="28"/>
          <w:szCs w:val="28"/>
          <w:lang w:val="ru-RU"/>
        </w:rPr>
        <w:t>ркестровые струнные инструменты</w:t>
      </w:r>
      <w:r w:rsidRPr="00424A1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36E7A" w:rsidRPr="00424A18" w:rsidRDefault="00E24004" w:rsidP="005C57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D36E7A">
        <w:rPr>
          <w:rFonts w:ascii="Times New Roman" w:hAnsi="Times New Roman"/>
          <w:b/>
          <w:sz w:val="28"/>
          <w:szCs w:val="28"/>
          <w:lang w:val="ru-RU"/>
        </w:rPr>
        <w:t>крипка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647"/>
        <w:gridCol w:w="2187"/>
      </w:tblGrid>
      <w:tr w:rsidR="00AE7D6F" w:rsidRPr="006D7109" w:rsidTr="00AE7D6F">
        <w:tc>
          <w:tcPr>
            <w:tcW w:w="1545" w:type="dxa"/>
            <w:vMerge w:val="restart"/>
          </w:tcPr>
          <w:p w:rsidR="00AE7D6F" w:rsidRPr="00857F26" w:rsidRDefault="00AE7D6F" w:rsidP="00AE7D6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AE7D6F" w:rsidRPr="00424A18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 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E24004">
              <w:rPr>
                <w:rFonts w:ascii="Times New Roman" w:eastAsia="Times New Roman" w:hAnsi="Times New Roman"/>
                <w:lang w:val="ru-RU"/>
              </w:rPr>
              <w:t>и времени звучания</w:t>
            </w:r>
          </w:p>
          <w:p w:rsidR="00AE7D6F" w:rsidRPr="00424A18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AE7D6F" w:rsidRPr="00424A18" w:rsidTr="00AE7D6F">
        <w:tc>
          <w:tcPr>
            <w:tcW w:w="1545" w:type="dxa"/>
            <w:vMerge/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AE7D6F" w:rsidRPr="00424A18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AE7D6F" w:rsidRPr="00424A18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AE7D6F" w:rsidRPr="00424A18" w:rsidTr="00AE7D6F">
        <w:tc>
          <w:tcPr>
            <w:tcW w:w="1545" w:type="dxa"/>
            <w:vMerge/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AE7D6F" w:rsidRPr="00424A18" w:rsidTr="00AE7D6F">
        <w:tc>
          <w:tcPr>
            <w:tcW w:w="1545" w:type="dxa"/>
          </w:tcPr>
          <w:p w:rsidR="00AE7D6F" w:rsidRDefault="00AE7D6F" w:rsidP="00AE7D6F">
            <w:pPr>
              <w:rPr>
                <w:rFonts w:ascii="Times New Roman" w:eastAsia="Times New Roman" w:hAnsi="Times New Roman"/>
              </w:rPr>
            </w:pPr>
            <w:r w:rsidRPr="00857F26">
              <w:rPr>
                <w:rFonts w:ascii="Times New Roman" w:eastAsia="Times New Roman" w:hAnsi="Times New Roman"/>
              </w:rPr>
              <w:t>1 возрастн</w:t>
            </w:r>
            <w:r>
              <w:rPr>
                <w:rFonts w:ascii="Times New Roman" w:eastAsia="Times New Roman" w:hAnsi="Times New Roman"/>
              </w:rPr>
              <w:t>ая категория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12 мин.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:rsidR="00AE7D6F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AE7D6F" w:rsidRPr="006D7109" w:rsidRDefault="00AE7D6F" w:rsidP="00AE7D6F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произведение </w:t>
            </w:r>
            <w:r w:rsidR="00824006">
              <w:rPr>
                <w:rFonts w:ascii="Times New Roman" w:hAnsi="Times New Roman"/>
                <w:lang w:val="ru-RU"/>
              </w:rPr>
              <w:t>крупной формы: концерт (</w:t>
            </w:r>
            <w:r w:rsidR="00824006">
              <w:rPr>
                <w:rFonts w:ascii="Times New Roman" w:hAnsi="Times New Roman"/>
              </w:rPr>
              <w:t>I</w:t>
            </w:r>
            <w:r w:rsidR="00824006"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 w:rsidR="00824006">
              <w:rPr>
                <w:rFonts w:ascii="Times New Roman" w:hAnsi="Times New Roman"/>
                <w:lang w:val="ru-RU"/>
              </w:rPr>
              <w:t>либо</w:t>
            </w:r>
            <w:r w:rsidR="00824006" w:rsidRPr="00824006">
              <w:rPr>
                <w:rFonts w:ascii="Times New Roman" w:hAnsi="Times New Roman"/>
                <w:lang w:val="ru-RU"/>
              </w:rPr>
              <w:t xml:space="preserve"> </w:t>
            </w:r>
            <w:r w:rsidR="00824006">
              <w:rPr>
                <w:rFonts w:ascii="Times New Roman" w:hAnsi="Times New Roman"/>
              </w:rPr>
              <w:t>II</w:t>
            </w:r>
            <w:r w:rsidR="00824006">
              <w:rPr>
                <w:rFonts w:ascii="Times New Roman" w:hAnsi="Times New Roman"/>
                <w:lang w:val="ru-RU"/>
              </w:rPr>
              <w:t xml:space="preserve"> и</w:t>
            </w:r>
            <w:r w:rsidR="00824006" w:rsidRPr="00824006">
              <w:rPr>
                <w:rFonts w:ascii="Times New Roman" w:hAnsi="Times New Roman"/>
                <w:lang w:val="ru-RU"/>
              </w:rPr>
              <w:t xml:space="preserve"> </w:t>
            </w:r>
            <w:r w:rsidR="00824006">
              <w:rPr>
                <w:rFonts w:ascii="Times New Roman" w:hAnsi="Times New Roman"/>
              </w:rPr>
              <w:t>III</w:t>
            </w:r>
            <w:r w:rsidR="00824006">
              <w:rPr>
                <w:rFonts w:ascii="Times New Roman" w:hAnsi="Times New Roman"/>
                <w:lang w:val="ru-RU"/>
              </w:rPr>
              <w:t xml:space="preserve"> части), вариации</w:t>
            </w:r>
            <w:r w:rsidRPr="006D7109">
              <w:rPr>
                <w:rFonts w:ascii="Times New Roman" w:hAnsi="Times New Roman"/>
                <w:lang w:val="ru-RU"/>
              </w:rPr>
              <w:t>;</w:t>
            </w:r>
          </w:p>
          <w:p w:rsidR="00AE7D6F" w:rsidRPr="00824006" w:rsidRDefault="00AE7D6F" w:rsidP="00A54C21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два разнохарактерных произведения</w:t>
            </w:r>
          </w:p>
        </w:tc>
        <w:tc>
          <w:tcPr>
            <w:tcW w:w="3834" w:type="dxa"/>
            <w:gridSpan w:val="2"/>
            <w:vMerge w:val="restart"/>
          </w:tcPr>
          <w:p w:rsidR="00AE7D6F" w:rsidRPr="00424A18" w:rsidRDefault="00AE7D6F" w:rsidP="00E240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нет</w:t>
            </w:r>
          </w:p>
        </w:tc>
      </w:tr>
      <w:tr w:rsidR="00AE7D6F" w:rsidRPr="00424A18" w:rsidTr="00AE7D6F">
        <w:tc>
          <w:tcPr>
            <w:tcW w:w="1545" w:type="dxa"/>
            <w:tcBorders>
              <w:bottom w:val="single" w:sz="4" w:space="0" w:color="auto"/>
            </w:tcBorders>
          </w:tcPr>
          <w:p w:rsidR="00AE7D6F" w:rsidRPr="006D7109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AE7D6F" w:rsidRDefault="00AE7D6F" w:rsidP="00AE7D6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D6F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4" w:type="dxa"/>
            <w:gridSpan w:val="2"/>
            <w:vMerge/>
            <w:tcBorders>
              <w:bottom w:val="single" w:sz="4" w:space="0" w:color="auto"/>
            </w:tcBorders>
          </w:tcPr>
          <w:p w:rsidR="00AE7D6F" w:rsidRDefault="00AE7D6F" w:rsidP="00AE7D6F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54C21" w:rsidRPr="00C335C7" w:rsidTr="00AE7D6F">
        <w:tc>
          <w:tcPr>
            <w:tcW w:w="1545" w:type="dxa"/>
            <w:tcBorders>
              <w:bottom w:val="single" w:sz="4" w:space="0" w:color="auto"/>
            </w:tcBorders>
          </w:tcPr>
          <w:p w:rsidR="00A54C21" w:rsidRPr="006D7109" w:rsidRDefault="00A54C21" w:rsidP="00A54C21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2 возрастная категория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A54C21" w:rsidRDefault="00A54C21" w:rsidP="00A54C2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A54C21" w:rsidRDefault="00A54C21" w:rsidP="00A54C2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A54C21" w:rsidRPr="006D7109" w:rsidRDefault="00A54C21" w:rsidP="00A54C21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lang w:val="ru-RU"/>
              </w:rPr>
              <w:t>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части), вариации</w:t>
            </w:r>
            <w:r w:rsidRPr="006D7109">
              <w:rPr>
                <w:rFonts w:ascii="Times New Roman" w:hAnsi="Times New Roman"/>
                <w:lang w:val="ru-RU"/>
              </w:rPr>
              <w:t>;</w:t>
            </w:r>
          </w:p>
          <w:p w:rsidR="00A54C21" w:rsidRDefault="00A54C21" w:rsidP="00A54C2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дв</w:t>
            </w:r>
            <w:r w:rsidR="0094687A">
              <w:rPr>
                <w:rFonts w:ascii="Times New Roman" w:hAnsi="Times New Roman"/>
                <w:lang w:val="ru-RU"/>
              </w:rPr>
              <w:t>а разнохарактерных произведения</w:t>
            </w:r>
            <w:r>
              <w:rPr>
                <w:rFonts w:ascii="Times New Roman" w:hAnsi="Times New Roman"/>
                <w:lang w:val="ru-RU"/>
              </w:rPr>
              <w:t xml:space="preserve"> либо пьеса и каприс</w:t>
            </w:r>
          </w:p>
        </w:tc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A54C21" w:rsidRDefault="00A54C21" w:rsidP="00A54C21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8E07D2" w:rsidRPr="00C335C7" w:rsidTr="008E07D2">
        <w:trPr>
          <w:trHeight w:val="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Pr="006D7109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3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Default="008E07D2" w:rsidP="008E07D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8E07D2" w:rsidRPr="006D7109" w:rsidRDefault="008E07D2" w:rsidP="008E07D2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старинная соната (две </w:t>
            </w:r>
            <w:r>
              <w:rPr>
                <w:rFonts w:ascii="Times New Roman" w:hAnsi="Times New Roman"/>
                <w:lang w:val="ru-RU"/>
              </w:rPr>
              <w:lastRenderedPageBreak/>
              <w:t>разнохарактерные части)</w:t>
            </w:r>
            <w:r w:rsidRPr="006D7109">
              <w:rPr>
                <w:rFonts w:ascii="Times New Roman" w:hAnsi="Times New Roman"/>
                <w:lang w:val="ru-RU"/>
              </w:rPr>
              <w:t>;</w:t>
            </w:r>
          </w:p>
          <w:p w:rsidR="008E07D2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два </w:t>
            </w:r>
            <w:r w:rsidR="0094687A">
              <w:rPr>
                <w:rFonts w:ascii="Times New Roman" w:hAnsi="Times New Roman"/>
                <w:lang w:val="ru-RU"/>
              </w:rPr>
              <w:t>разнохарактерных произведения</w:t>
            </w:r>
            <w:r>
              <w:rPr>
                <w:rFonts w:ascii="Times New Roman" w:hAnsi="Times New Roman"/>
                <w:lang w:val="ru-RU"/>
              </w:rPr>
              <w:t xml:space="preserve"> либо пьеса и каприс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Default="008E07D2" w:rsidP="008E07D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до 25 мин.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Default="008E07D2" w:rsidP="008E07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часть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</w:t>
            </w:r>
          </w:p>
        </w:tc>
      </w:tr>
      <w:tr w:rsidR="008E07D2" w:rsidRPr="00C335C7" w:rsidTr="00A44747">
        <w:trPr>
          <w:trHeight w:val="40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Pr="006D7109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lastRenderedPageBreak/>
              <w:t>4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Pr="00424A18" w:rsidRDefault="008E07D2" w:rsidP="008E07D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30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Pr="00245854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</w:t>
            </w:r>
            <w:r w:rsidRPr="00245854">
              <w:rPr>
                <w:rFonts w:ascii="Times New Roman" w:eastAsia="Times New Roman" w:hAnsi="Times New Roman"/>
                <w:lang w:val="ru-RU"/>
              </w:rPr>
              <w:t xml:space="preserve"> произведения:</w:t>
            </w:r>
          </w:p>
          <w:p w:rsidR="008E07D2" w:rsidRPr="00245854" w:rsidRDefault="008E07D2" w:rsidP="008E07D2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две части </w:t>
            </w:r>
            <w:r w:rsidRPr="00245854">
              <w:rPr>
                <w:rFonts w:ascii="Times New Roman" w:hAnsi="Times New Roman"/>
                <w:lang w:val="ru-RU"/>
              </w:rPr>
              <w:t>полифоническо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245854">
              <w:rPr>
                <w:rFonts w:ascii="Times New Roman" w:hAnsi="Times New Roman"/>
                <w:lang w:val="ru-RU"/>
              </w:rPr>
              <w:t xml:space="preserve"> произведени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="0094687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И.С. Баха</w:t>
            </w:r>
            <w:r w:rsidRPr="00245854">
              <w:rPr>
                <w:rFonts w:ascii="Times New Roman" w:hAnsi="Times New Roman"/>
                <w:lang w:val="ru-RU"/>
              </w:rPr>
              <w:t>;</w:t>
            </w:r>
          </w:p>
          <w:p w:rsidR="008E07D2" w:rsidRPr="00424A18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ru-RU"/>
              </w:rPr>
              <w:t>дв</w:t>
            </w:r>
            <w:r w:rsidR="0094687A">
              <w:rPr>
                <w:rFonts w:ascii="Times New Roman" w:hAnsi="Times New Roman"/>
                <w:lang w:val="ru-RU"/>
              </w:rPr>
              <w:t>а разнохарактерных произведения</w:t>
            </w:r>
            <w:r>
              <w:rPr>
                <w:rFonts w:ascii="Times New Roman" w:hAnsi="Times New Roman"/>
                <w:lang w:val="ru-RU"/>
              </w:rPr>
              <w:t xml:space="preserve"> либо пьеса и каприс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Default="008E07D2" w:rsidP="008E07D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30 мин.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D2" w:rsidRPr="00424A18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часть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</w:t>
            </w:r>
          </w:p>
        </w:tc>
      </w:tr>
      <w:tr w:rsidR="008E07D2" w:rsidRPr="00C335C7" w:rsidTr="00AE7D6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D2" w:rsidRPr="006D7109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D2" w:rsidRPr="00424A18" w:rsidRDefault="008E07D2" w:rsidP="008E07D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D2" w:rsidRPr="00245854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</w:t>
            </w:r>
            <w:r w:rsidRPr="00245854">
              <w:rPr>
                <w:rFonts w:ascii="Times New Roman" w:eastAsia="Times New Roman" w:hAnsi="Times New Roman"/>
                <w:lang w:val="ru-RU"/>
              </w:rPr>
              <w:t xml:space="preserve"> произведения:</w:t>
            </w:r>
          </w:p>
          <w:p w:rsidR="008E07D2" w:rsidRPr="00245854" w:rsidRDefault="008E07D2" w:rsidP="008E07D2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две части </w:t>
            </w:r>
            <w:r w:rsidRPr="00245854">
              <w:rPr>
                <w:rFonts w:ascii="Times New Roman" w:hAnsi="Times New Roman"/>
                <w:lang w:val="ru-RU"/>
              </w:rPr>
              <w:t>полифоническо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245854">
              <w:rPr>
                <w:rFonts w:ascii="Times New Roman" w:hAnsi="Times New Roman"/>
                <w:lang w:val="ru-RU"/>
              </w:rPr>
              <w:t xml:space="preserve"> произведени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="0094687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И.С. Баха</w:t>
            </w:r>
            <w:r w:rsidRPr="00245854">
              <w:rPr>
                <w:rFonts w:ascii="Times New Roman" w:hAnsi="Times New Roman"/>
                <w:lang w:val="ru-RU"/>
              </w:rPr>
              <w:t>;</w:t>
            </w:r>
          </w:p>
          <w:p w:rsidR="008E07D2" w:rsidRPr="00424A18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ru-RU"/>
              </w:rPr>
              <w:t>дв</w:t>
            </w:r>
            <w:r w:rsidR="0094687A">
              <w:rPr>
                <w:rFonts w:ascii="Times New Roman" w:hAnsi="Times New Roman"/>
                <w:lang w:val="ru-RU"/>
              </w:rPr>
              <w:t>а разнохарактерных произведения</w:t>
            </w:r>
            <w:r>
              <w:rPr>
                <w:rFonts w:ascii="Times New Roman" w:hAnsi="Times New Roman"/>
                <w:lang w:val="ru-RU"/>
              </w:rPr>
              <w:t xml:space="preserve"> либо пьеса и каприс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D2" w:rsidRDefault="008E07D2" w:rsidP="008E07D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D2" w:rsidRPr="00424A18" w:rsidRDefault="008E07D2" w:rsidP="008E07D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часть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</w:t>
            </w:r>
          </w:p>
        </w:tc>
      </w:tr>
    </w:tbl>
    <w:p w:rsidR="00AE7D6F" w:rsidRDefault="00AE7D6F" w:rsidP="00AE7D6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24004" w:rsidRPr="00424A18" w:rsidRDefault="00E24004" w:rsidP="00E24004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Альт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647"/>
        <w:gridCol w:w="2187"/>
      </w:tblGrid>
      <w:tr w:rsidR="00E24004" w:rsidRPr="006D7109" w:rsidTr="008A2A7E">
        <w:tc>
          <w:tcPr>
            <w:tcW w:w="1545" w:type="dxa"/>
            <w:vMerge w:val="restart"/>
          </w:tcPr>
          <w:p w:rsidR="00E24004" w:rsidRPr="00857F26" w:rsidRDefault="00E24004" w:rsidP="008A2A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4A18">
              <w:rPr>
                <w:rFonts w:ascii="Times New Roman" w:eastAsia="Times New Roman" w:hAnsi="Times New Roman"/>
                <w:lang w:val="ru-RU"/>
              </w:rPr>
              <w:t>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 времени звучания </w:t>
            </w:r>
          </w:p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E24004" w:rsidRPr="00424A18" w:rsidTr="008A2A7E">
        <w:tc>
          <w:tcPr>
            <w:tcW w:w="1545" w:type="dxa"/>
            <w:vMerge/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E24004" w:rsidRPr="00424A18" w:rsidTr="008A2A7E">
        <w:tc>
          <w:tcPr>
            <w:tcW w:w="1545" w:type="dxa"/>
            <w:vMerge/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E24004" w:rsidRPr="00C335C7" w:rsidTr="00E24004">
        <w:trPr>
          <w:trHeight w:val="5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6D7109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3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E240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</w:t>
            </w:r>
            <w:r w:rsidR="008A2A7E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  <w:p w:rsidR="00E24004" w:rsidRDefault="00E24004" w:rsidP="00E240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E24004" w:rsidRPr="00245854" w:rsidRDefault="00E24004" w:rsidP="00E24004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две части </w:t>
            </w:r>
            <w:r w:rsidRPr="00245854">
              <w:rPr>
                <w:rFonts w:ascii="Times New Roman" w:hAnsi="Times New Roman"/>
                <w:lang w:val="ru-RU"/>
              </w:rPr>
              <w:t>полифоническо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245854">
              <w:rPr>
                <w:rFonts w:ascii="Times New Roman" w:hAnsi="Times New Roman"/>
                <w:lang w:val="ru-RU"/>
              </w:rPr>
              <w:t xml:space="preserve"> произведени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="0094687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И.С. Бах</w:t>
            </w:r>
            <w:r w:rsidR="00A54C21">
              <w:rPr>
                <w:rFonts w:ascii="Times New Roman" w:hAnsi="Times New Roman"/>
                <w:lang w:val="ru-RU"/>
              </w:rPr>
              <w:t>а или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687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Регер</w:t>
            </w:r>
            <w:r w:rsidR="00A54C21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245854">
              <w:rPr>
                <w:rFonts w:ascii="Times New Roman" w:hAnsi="Times New Roman"/>
                <w:lang w:val="ru-RU"/>
              </w:rPr>
              <w:t>;</w:t>
            </w:r>
          </w:p>
          <w:p w:rsidR="00E24004" w:rsidRDefault="00E24004" w:rsidP="008E07D2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два разнохарактерных произведения</w:t>
            </w:r>
            <w:r>
              <w:rPr>
                <w:rFonts w:ascii="Times New Roman" w:hAnsi="Times New Roman"/>
                <w:lang w:val="ru-RU"/>
              </w:rPr>
              <w:t xml:space="preserve"> либо пьеса и каприс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E240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</w:t>
            </w:r>
            <w:r w:rsidR="008A2A7E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  <w:p w:rsidR="00E24004" w:rsidRDefault="00E24004" w:rsidP="00E240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424A18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lang w:val="ru-RU"/>
              </w:rPr>
              <w:t>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</w:t>
            </w:r>
          </w:p>
        </w:tc>
      </w:tr>
      <w:tr w:rsidR="00E24004" w:rsidRPr="00824006" w:rsidTr="00E24004">
        <w:trPr>
          <w:trHeight w:val="44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6D7109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</w:t>
            </w:r>
            <w:r w:rsidR="008A2A7E">
              <w:rPr>
                <w:rFonts w:ascii="Times New Roman" w:eastAsia="Times New Roman" w:hAnsi="Times New Roman"/>
                <w:lang w:val="ru-RU"/>
              </w:rPr>
              <w:t>о 25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04" w:rsidRPr="00424A18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</w:t>
            </w:r>
            <w:r w:rsidR="008A2A7E">
              <w:rPr>
                <w:rFonts w:ascii="Times New Roman" w:eastAsia="Times New Roman" w:hAnsi="Times New Roman"/>
                <w:lang w:val="ru-RU"/>
              </w:rPr>
              <w:t>о 25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04" w:rsidRPr="00424A18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24004" w:rsidRPr="00E24004" w:rsidTr="008A2A7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6D7109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424A18" w:rsidRDefault="00E24004" w:rsidP="00E240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424A18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Default="00E24004" w:rsidP="00E240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424A18" w:rsidRDefault="00E24004" w:rsidP="00E24004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E24004" w:rsidRDefault="00E24004" w:rsidP="00E2400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24004" w:rsidRPr="00424A18" w:rsidRDefault="00E24004" w:rsidP="00E24004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Виолончель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647"/>
        <w:gridCol w:w="2187"/>
      </w:tblGrid>
      <w:tr w:rsidR="00E24004" w:rsidRPr="006D7109" w:rsidTr="008A2A7E">
        <w:tc>
          <w:tcPr>
            <w:tcW w:w="1545" w:type="dxa"/>
            <w:vMerge w:val="restart"/>
          </w:tcPr>
          <w:p w:rsidR="00E24004" w:rsidRPr="00857F26" w:rsidRDefault="00E24004" w:rsidP="008A2A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 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 времени звучания</w:t>
            </w:r>
          </w:p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E24004" w:rsidRPr="00424A18" w:rsidTr="008A2A7E">
        <w:tc>
          <w:tcPr>
            <w:tcW w:w="1545" w:type="dxa"/>
            <w:vMerge/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E24004" w:rsidRPr="00424A18" w:rsidTr="008A2A7E">
        <w:tc>
          <w:tcPr>
            <w:tcW w:w="1545" w:type="dxa"/>
            <w:vMerge/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E24004" w:rsidRPr="00424A18" w:rsidTr="008A2A7E">
        <w:tc>
          <w:tcPr>
            <w:tcW w:w="1545" w:type="dxa"/>
          </w:tcPr>
          <w:p w:rsidR="00E24004" w:rsidRDefault="00E24004" w:rsidP="008A2A7E">
            <w:pPr>
              <w:rPr>
                <w:rFonts w:ascii="Times New Roman" w:eastAsia="Times New Roman" w:hAnsi="Times New Roman"/>
              </w:rPr>
            </w:pPr>
            <w:r w:rsidRPr="00857F26">
              <w:rPr>
                <w:rFonts w:ascii="Times New Roman" w:eastAsia="Times New Roman" w:hAnsi="Times New Roman"/>
              </w:rPr>
              <w:t>1 возрастн</w:t>
            </w:r>
            <w:r>
              <w:rPr>
                <w:rFonts w:ascii="Times New Roman" w:eastAsia="Times New Roman" w:hAnsi="Times New Roman"/>
              </w:rPr>
              <w:t>ая категория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12 мин.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:rsidR="00E24004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E24004" w:rsidRPr="006D7109" w:rsidRDefault="00E24004" w:rsidP="008A2A7E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 w:rsidR="008E07D2">
              <w:rPr>
                <w:rFonts w:ascii="Times New Roman" w:hAnsi="Times New Roman"/>
                <w:lang w:val="ru-RU"/>
              </w:rPr>
              <w:t xml:space="preserve"> часть</w:t>
            </w:r>
            <w:r>
              <w:rPr>
                <w:rFonts w:ascii="Times New Roman" w:hAnsi="Times New Roman"/>
                <w:lang w:val="ru-RU"/>
              </w:rPr>
              <w:t xml:space="preserve">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части), </w:t>
            </w:r>
            <w:r w:rsidR="008A2A7E">
              <w:rPr>
                <w:rFonts w:ascii="Times New Roman" w:hAnsi="Times New Roman"/>
                <w:lang w:val="ru-RU"/>
              </w:rPr>
              <w:lastRenderedPageBreak/>
              <w:t>старинная соната (</w:t>
            </w:r>
            <w:r w:rsidR="008A2A7E">
              <w:rPr>
                <w:rFonts w:ascii="Times New Roman" w:hAnsi="Times New Roman"/>
              </w:rPr>
              <w:t>I</w:t>
            </w:r>
            <w:r w:rsidR="008A2A7E">
              <w:rPr>
                <w:rFonts w:ascii="Times New Roman" w:hAnsi="Times New Roman"/>
                <w:lang w:val="ru-RU"/>
              </w:rPr>
              <w:t xml:space="preserve"> и </w:t>
            </w:r>
            <w:r w:rsidR="008A2A7E">
              <w:rPr>
                <w:rFonts w:ascii="Times New Roman" w:hAnsi="Times New Roman"/>
              </w:rPr>
              <w:t>II</w:t>
            </w:r>
            <w:r w:rsidR="008A2A7E"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части </w:t>
            </w:r>
            <w:r w:rsidR="008A2A7E">
              <w:rPr>
                <w:rFonts w:ascii="Times New Roman" w:hAnsi="Times New Roman"/>
                <w:lang w:val="ru-RU"/>
              </w:rPr>
              <w:t>либо</w:t>
            </w:r>
            <w:r w:rsidR="008A2A7E" w:rsidRPr="00824006">
              <w:rPr>
                <w:rFonts w:ascii="Times New Roman" w:hAnsi="Times New Roman"/>
                <w:lang w:val="ru-RU"/>
              </w:rPr>
              <w:t xml:space="preserve"> </w:t>
            </w:r>
            <w:r w:rsidR="008A2A7E">
              <w:rPr>
                <w:rFonts w:ascii="Times New Roman" w:hAnsi="Times New Roman"/>
              </w:rPr>
              <w:t>III</w:t>
            </w:r>
            <w:r w:rsidR="008A2A7E">
              <w:rPr>
                <w:rFonts w:ascii="Times New Roman" w:hAnsi="Times New Roman"/>
                <w:lang w:val="ru-RU"/>
              </w:rPr>
              <w:t xml:space="preserve"> и </w:t>
            </w:r>
            <w:r w:rsidR="008A2A7E">
              <w:rPr>
                <w:rFonts w:ascii="Times New Roman" w:hAnsi="Times New Roman"/>
              </w:rPr>
              <w:t>IV</w:t>
            </w:r>
            <w:r w:rsidR="008A2A7E">
              <w:rPr>
                <w:rFonts w:ascii="Times New Roman" w:hAnsi="Times New Roman"/>
                <w:lang w:val="ru-RU"/>
              </w:rPr>
              <w:t xml:space="preserve"> части), классическая соната (</w:t>
            </w:r>
            <w:r w:rsidR="008A2A7E">
              <w:rPr>
                <w:rFonts w:ascii="Times New Roman" w:hAnsi="Times New Roman"/>
              </w:rPr>
              <w:t>I</w:t>
            </w:r>
            <w:r w:rsidR="008A2A7E"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 w:rsidR="008A2A7E">
              <w:rPr>
                <w:rFonts w:ascii="Times New Roman" w:hAnsi="Times New Roman"/>
                <w:lang w:val="ru-RU"/>
              </w:rPr>
              <w:t>либо</w:t>
            </w:r>
            <w:r w:rsidR="008A2A7E" w:rsidRPr="00824006">
              <w:rPr>
                <w:rFonts w:ascii="Times New Roman" w:hAnsi="Times New Roman"/>
                <w:lang w:val="ru-RU"/>
              </w:rPr>
              <w:t xml:space="preserve"> </w:t>
            </w:r>
            <w:r w:rsidR="008A2A7E">
              <w:rPr>
                <w:rFonts w:ascii="Times New Roman" w:hAnsi="Times New Roman"/>
              </w:rPr>
              <w:t>II</w:t>
            </w:r>
            <w:r w:rsidR="008A2A7E">
              <w:rPr>
                <w:rFonts w:ascii="Times New Roman" w:hAnsi="Times New Roman"/>
                <w:lang w:val="ru-RU"/>
              </w:rPr>
              <w:t xml:space="preserve"> и</w:t>
            </w:r>
            <w:r w:rsidR="008A2A7E" w:rsidRPr="00824006">
              <w:rPr>
                <w:rFonts w:ascii="Times New Roman" w:hAnsi="Times New Roman"/>
                <w:lang w:val="ru-RU"/>
              </w:rPr>
              <w:t xml:space="preserve"> </w:t>
            </w:r>
            <w:r w:rsidR="008A2A7E">
              <w:rPr>
                <w:rFonts w:ascii="Times New Roman" w:hAnsi="Times New Roman"/>
              </w:rPr>
              <w:t>III</w:t>
            </w:r>
            <w:r w:rsidR="008A2A7E">
              <w:rPr>
                <w:rFonts w:ascii="Times New Roman" w:hAnsi="Times New Roman"/>
                <w:lang w:val="ru-RU"/>
              </w:rPr>
              <w:t xml:space="preserve"> части)</w:t>
            </w:r>
            <w:r w:rsidRPr="006D7109">
              <w:rPr>
                <w:rFonts w:ascii="Times New Roman" w:hAnsi="Times New Roman"/>
                <w:lang w:val="ru-RU"/>
              </w:rPr>
              <w:t>;</w:t>
            </w:r>
          </w:p>
          <w:p w:rsidR="00E24004" w:rsidRPr="00824006" w:rsidRDefault="00E24004" w:rsidP="008A2A7E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два разнохарактерных произведения</w:t>
            </w:r>
          </w:p>
        </w:tc>
        <w:tc>
          <w:tcPr>
            <w:tcW w:w="3834" w:type="dxa"/>
            <w:gridSpan w:val="2"/>
            <w:vMerge w:val="restart"/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нет</w:t>
            </w:r>
          </w:p>
        </w:tc>
      </w:tr>
      <w:tr w:rsidR="00E24004" w:rsidRPr="00424A18" w:rsidTr="008A2A7E">
        <w:tc>
          <w:tcPr>
            <w:tcW w:w="1545" w:type="dxa"/>
            <w:tcBorders>
              <w:bottom w:val="single" w:sz="4" w:space="0" w:color="auto"/>
            </w:tcBorders>
          </w:tcPr>
          <w:p w:rsidR="00E24004" w:rsidRPr="006D7109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2 возрастная категория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004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4" w:type="dxa"/>
            <w:gridSpan w:val="2"/>
            <w:vMerge/>
            <w:tcBorders>
              <w:bottom w:val="single" w:sz="4" w:space="0" w:color="auto"/>
            </w:tcBorders>
          </w:tcPr>
          <w:p w:rsidR="00E24004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24004" w:rsidRPr="00C335C7" w:rsidTr="008A2A7E">
        <w:trPr>
          <w:trHeight w:val="220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6D7109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lastRenderedPageBreak/>
              <w:t>3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E24004" w:rsidRPr="006D7109" w:rsidRDefault="00E24004" w:rsidP="008A2A7E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старинная соната (две разнохарактерные части)</w:t>
            </w:r>
            <w:r w:rsidRPr="006D7109">
              <w:rPr>
                <w:rFonts w:ascii="Times New Roman" w:hAnsi="Times New Roman"/>
                <w:lang w:val="ru-RU"/>
              </w:rPr>
              <w:t>;</w:t>
            </w:r>
          </w:p>
          <w:p w:rsidR="00E24004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два разнохарактерных произведения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424A18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lang w:val="ru-RU"/>
              </w:rPr>
              <w:t>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</w:t>
            </w:r>
          </w:p>
        </w:tc>
      </w:tr>
      <w:tr w:rsidR="00E24004" w:rsidRPr="00C335C7" w:rsidTr="008A2A7E">
        <w:trPr>
          <w:trHeight w:val="220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6D7109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30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245854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</w:t>
            </w:r>
            <w:r w:rsidRPr="00245854">
              <w:rPr>
                <w:rFonts w:ascii="Times New Roman" w:eastAsia="Times New Roman" w:hAnsi="Times New Roman"/>
                <w:lang w:val="ru-RU"/>
              </w:rPr>
              <w:t xml:space="preserve"> произведения:</w:t>
            </w:r>
          </w:p>
          <w:p w:rsidR="00E24004" w:rsidRPr="00245854" w:rsidRDefault="00E24004" w:rsidP="008A2A7E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две части </w:t>
            </w:r>
            <w:r w:rsidRPr="00245854">
              <w:rPr>
                <w:rFonts w:ascii="Times New Roman" w:hAnsi="Times New Roman"/>
                <w:lang w:val="ru-RU"/>
              </w:rPr>
              <w:t>полифоническо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245854">
              <w:rPr>
                <w:rFonts w:ascii="Times New Roman" w:hAnsi="Times New Roman"/>
                <w:lang w:val="ru-RU"/>
              </w:rPr>
              <w:t xml:space="preserve"> произведени</w:t>
            </w:r>
            <w:r w:rsidR="00A54C21">
              <w:rPr>
                <w:rFonts w:ascii="Times New Roman" w:hAnsi="Times New Roman"/>
                <w:lang w:val="ru-RU"/>
              </w:rPr>
              <w:t xml:space="preserve">я </w:t>
            </w:r>
            <w:r w:rsidR="0094687A">
              <w:rPr>
                <w:rFonts w:ascii="Times New Roman" w:hAnsi="Times New Roman"/>
                <w:lang w:val="ru-RU"/>
              </w:rPr>
              <w:br/>
            </w:r>
            <w:r w:rsidR="00A54C21">
              <w:rPr>
                <w:rFonts w:ascii="Times New Roman" w:hAnsi="Times New Roman"/>
                <w:lang w:val="ru-RU"/>
              </w:rPr>
              <w:t>И.С. Баха</w:t>
            </w:r>
            <w:r w:rsidRPr="00245854">
              <w:rPr>
                <w:rFonts w:ascii="Times New Roman" w:hAnsi="Times New Roman"/>
                <w:lang w:val="ru-RU"/>
              </w:rPr>
              <w:t>;</w:t>
            </w:r>
          </w:p>
          <w:p w:rsidR="00E24004" w:rsidRPr="00424A18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два разнохарактерных произведения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30 мин.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04" w:rsidRPr="00424A18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lang w:val="ru-RU"/>
              </w:rPr>
              <w:t>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</w:t>
            </w:r>
          </w:p>
        </w:tc>
      </w:tr>
      <w:tr w:rsidR="00E24004" w:rsidRPr="00C335C7" w:rsidTr="008A2A7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6D7109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424A18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245854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</w:t>
            </w:r>
            <w:r w:rsidRPr="00245854">
              <w:rPr>
                <w:rFonts w:ascii="Times New Roman" w:eastAsia="Times New Roman" w:hAnsi="Times New Roman"/>
                <w:lang w:val="ru-RU"/>
              </w:rPr>
              <w:t xml:space="preserve"> произведения:</w:t>
            </w:r>
          </w:p>
          <w:p w:rsidR="00E24004" w:rsidRPr="00245854" w:rsidRDefault="00E24004" w:rsidP="008A2A7E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две части </w:t>
            </w:r>
            <w:r w:rsidRPr="00245854">
              <w:rPr>
                <w:rFonts w:ascii="Times New Roman" w:hAnsi="Times New Roman"/>
                <w:lang w:val="ru-RU"/>
              </w:rPr>
              <w:t>полифоническо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245854">
              <w:rPr>
                <w:rFonts w:ascii="Times New Roman" w:hAnsi="Times New Roman"/>
                <w:lang w:val="ru-RU"/>
              </w:rPr>
              <w:t xml:space="preserve"> произведени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="0094687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И.С. Бах</w:t>
            </w:r>
            <w:r w:rsidR="00A54C21">
              <w:rPr>
                <w:rFonts w:ascii="Times New Roman" w:hAnsi="Times New Roman"/>
                <w:lang w:val="ru-RU"/>
              </w:rPr>
              <w:t>а</w:t>
            </w:r>
            <w:r w:rsidRPr="00245854">
              <w:rPr>
                <w:rFonts w:ascii="Times New Roman" w:hAnsi="Times New Roman"/>
                <w:lang w:val="ru-RU"/>
              </w:rPr>
              <w:t>;</w:t>
            </w:r>
          </w:p>
          <w:p w:rsidR="00E24004" w:rsidRPr="00424A18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два разнохарактерных произведения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Default="00E2400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4" w:rsidRPr="00424A18" w:rsidRDefault="00E24004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lang w:val="ru-RU"/>
              </w:rPr>
              <w:t>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</w:t>
            </w:r>
          </w:p>
        </w:tc>
      </w:tr>
    </w:tbl>
    <w:p w:rsidR="00E24004" w:rsidRDefault="00E24004" w:rsidP="00E2400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A2A7E" w:rsidRPr="00424A18" w:rsidRDefault="008A2A7E" w:rsidP="008A2A7E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Контрабас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647"/>
        <w:gridCol w:w="2187"/>
      </w:tblGrid>
      <w:tr w:rsidR="008A2A7E" w:rsidRPr="006D7109" w:rsidTr="008A2A7E">
        <w:tc>
          <w:tcPr>
            <w:tcW w:w="1545" w:type="dxa"/>
            <w:vMerge w:val="restart"/>
          </w:tcPr>
          <w:p w:rsidR="008A2A7E" w:rsidRPr="00857F26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24A18">
              <w:rPr>
                <w:rFonts w:ascii="Times New Roman" w:eastAsia="Times New Roman" w:hAnsi="Times New Roman"/>
                <w:lang w:val="ru-RU"/>
              </w:rPr>
              <w:t>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 времени звучания </w:t>
            </w:r>
          </w:p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8A2A7E" w:rsidRPr="00424A18" w:rsidTr="008A2A7E">
        <w:tc>
          <w:tcPr>
            <w:tcW w:w="1545" w:type="dxa"/>
            <w:vMerge/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8A2A7E" w:rsidRPr="00424A18" w:rsidTr="008A2A7E">
        <w:tc>
          <w:tcPr>
            <w:tcW w:w="1545" w:type="dxa"/>
            <w:vMerge/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8A2A7E" w:rsidRPr="00C335C7" w:rsidTr="008A2A7E">
        <w:trPr>
          <w:trHeight w:val="5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6D7109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3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20 мин.</w:t>
            </w:r>
          </w:p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8A2A7E" w:rsidRPr="00245854" w:rsidRDefault="008A2A7E" w:rsidP="008A2A7E">
            <w:pPr>
              <w:rPr>
                <w:rFonts w:ascii="Times New Roman" w:hAnsi="Times New Roman"/>
                <w:lang w:val="ru-RU"/>
              </w:rPr>
            </w:pPr>
            <w:r w:rsidRPr="00245854">
              <w:rPr>
                <w:rFonts w:ascii="Times New Roman" w:eastAsia="Times New Roman" w:hAnsi="Times New Roman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старинная соната</w:t>
            </w:r>
            <w:r w:rsidRPr="00245854">
              <w:rPr>
                <w:rFonts w:ascii="Times New Roman" w:hAnsi="Times New Roman"/>
                <w:lang w:val="ru-RU"/>
              </w:rPr>
              <w:t>;</w:t>
            </w:r>
          </w:p>
          <w:p w:rsidR="008A2A7E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245854"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два разнохарактерных произведения</w:t>
            </w:r>
            <w:r>
              <w:rPr>
                <w:rFonts w:ascii="Times New Roman" w:hAnsi="Times New Roman"/>
                <w:lang w:val="ru-RU"/>
              </w:rPr>
              <w:t xml:space="preserve"> либо пьеса и концертный этюд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20 мин.</w:t>
            </w:r>
          </w:p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концерт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E07D2">
              <w:rPr>
                <w:rFonts w:ascii="Times New Roman" w:hAnsi="Times New Roman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lang w:val="ru-RU"/>
              </w:rPr>
              <w:t>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части), вариации</w:t>
            </w:r>
          </w:p>
        </w:tc>
      </w:tr>
      <w:tr w:rsidR="008A2A7E" w:rsidRPr="00824006" w:rsidTr="008A2A7E">
        <w:trPr>
          <w:trHeight w:val="44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6D7109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8A2A7E" w:rsidRPr="00E24004" w:rsidTr="008A2A7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6D7109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8A2A7E" w:rsidRDefault="008A2A7E" w:rsidP="008A2A7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335C7" w:rsidRDefault="00C335C7" w:rsidP="008A2A7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335C7" w:rsidRDefault="00C335C7" w:rsidP="008A2A7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335C7" w:rsidRDefault="00C335C7" w:rsidP="008A2A7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335C7" w:rsidRDefault="00C335C7" w:rsidP="008A2A7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B73D6" w:rsidRDefault="005C5765" w:rsidP="00121389">
      <w:pPr>
        <w:tabs>
          <w:tab w:val="left" w:pos="709"/>
        </w:tabs>
        <w:ind w:right="-14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07D2">
        <w:rPr>
          <w:rFonts w:ascii="Times New Roman" w:hAnsi="Times New Roman"/>
          <w:b/>
          <w:sz w:val="28"/>
          <w:szCs w:val="28"/>
          <w:lang w:val="ru-RU"/>
        </w:rPr>
        <w:lastRenderedPageBreak/>
        <w:t>Номинация «</w:t>
      </w:r>
      <w:r w:rsidR="008E07D2" w:rsidRPr="008E07D2">
        <w:rPr>
          <w:rFonts w:ascii="Times New Roman" w:hAnsi="Times New Roman"/>
          <w:b/>
          <w:sz w:val="28"/>
          <w:szCs w:val="28"/>
          <w:lang w:val="ru-RU"/>
        </w:rPr>
        <w:t>Оркестровые деревянные духовые инструменты»</w:t>
      </w:r>
    </w:p>
    <w:p w:rsidR="006C2EBE" w:rsidRDefault="008E07D2" w:rsidP="00121389">
      <w:pPr>
        <w:tabs>
          <w:tab w:val="left" w:pos="709"/>
        </w:tabs>
        <w:ind w:right="-14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07D2">
        <w:rPr>
          <w:rFonts w:ascii="Times New Roman" w:hAnsi="Times New Roman"/>
          <w:b/>
          <w:sz w:val="28"/>
          <w:szCs w:val="28"/>
          <w:lang w:val="ru-RU"/>
        </w:rPr>
        <w:t>Номинация «Оркестровые медные духовые</w:t>
      </w:r>
      <w:r w:rsidR="00C335C7">
        <w:rPr>
          <w:rFonts w:ascii="Times New Roman" w:hAnsi="Times New Roman"/>
          <w:b/>
          <w:sz w:val="28"/>
          <w:szCs w:val="28"/>
          <w:lang w:val="ru-RU"/>
        </w:rPr>
        <w:t xml:space="preserve"> и ударные инструменты</w:t>
      </w:r>
      <w:r w:rsidRPr="008E07D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E07D2" w:rsidRPr="008E07D2" w:rsidRDefault="008E07D2" w:rsidP="00C335C7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736"/>
        <w:gridCol w:w="2098"/>
      </w:tblGrid>
      <w:tr w:rsidR="008A2A7E" w:rsidRPr="006D7109" w:rsidTr="008A2A7E">
        <w:tc>
          <w:tcPr>
            <w:tcW w:w="1545" w:type="dxa"/>
            <w:vMerge w:val="restart"/>
          </w:tcPr>
          <w:p w:rsidR="008A2A7E" w:rsidRPr="00857F26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 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 времени звучания</w:t>
            </w:r>
          </w:p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8A2A7E" w:rsidRPr="00424A18" w:rsidTr="008A2A7E">
        <w:tc>
          <w:tcPr>
            <w:tcW w:w="1545" w:type="dxa"/>
            <w:vMerge/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8A2A7E" w:rsidRPr="00424A18" w:rsidTr="00B1608F">
        <w:tc>
          <w:tcPr>
            <w:tcW w:w="1545" w:type="dxa"/>
            <w:vMerge/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6C2EBE" w:rsidRPr="006C2EBE" w:rsidTr="001238D4">
        <w:tc>
          <w:tcPr>
            <w:tcW w:w="1545" w:type="dxa"/>
          </w:tcPr>
          <w:p w:rsidR="006C2EBE" w:rsidRDefault="006C2EBE" w:rsidP="006C2EBE">
            <w:pPr>
              <w:rPr>
                <w:rFonts w:ascii="Times New Roman" w:eastAsia="Times New Roman" w:hAnsi="Times New Roman"/>
              </w:rPr>
            </w:pPr>
            <w:r w:rsidRPr="00857F26">
              <w:rPr>
                <w:rFonts w:ascii="Times New Roman" w:eastAsia="Times New Roman" w:hAnsi="Times New Roman"/>
              </w:rPr>
              <w:t>1 возрастн</w:t>
            </w:r>
            <w:r>
              <w:rPr>
                <w:rFonts w:ascii="Times New Roman" w:eastAsia="Times New Roman" w:hAnsi="Times New Roman"/>
              </w:rPr>
              <w:t>ая категория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C2EBE" w:rsidRDefault="006C2EBE" w:rsidP="006C2EB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8 мин.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6C2EBE" w:rsidRDefault="006C2EBE" w:rsidP="006C2EB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Два классических разнохарактерных одночастных произведения</w:t>
            </w:r>
          </w:p>
        </w:tc>
        <w:tc>
          <w:tcPr>
            <w:tcW w:w="3834" w:type="dxa"/>
            <w:gridSpan w:val="2"/>
          </w:tcPr>
          <w:p w:rsidR="006C2EBE" w:rsidRDefault="006C2EB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нет</w:t>
            </w:r>
          </w:p>
        </w:tc>
      </w:tr>
      <w:tr w:rsidR="006C2EBE" w:rsidRPr="00914546" w:rsidTr="008A2A7E">
        <w:tc>
          <w:tcPr>
            <w:tcW w:w="1545" w:type="dxa"/>
            <w:tcBorders>
              <w:bottom w:val="single" w:sz="4" w:space="0" w:color="auto"/>
            </w:tcBorders>
          </w:tcPr>
          <w:p w:rsidR="006C2EBE" w:rsidRPr="006D7109" w:rsidRDefault="006C2EB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2 возрастная категория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6C2EBE" w:rsidRDefault="006C2EB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6C2EBE" w:rsidRDefault="006C2EBE" w:rsidP="006C2EB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6C2EBE" w:rsidRPr="006D7109" w:rsidRDefault="006C2EBE" w:rsidP="006C2EBE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крупной формы: соната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части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  <w:lang w:val="ru-RU"/>
              </w:rPr>
              <w:t xml:space="preserve"> части части), конце</w:t>
            </w:r>
            <w:r w:rsidR="0094687A">
              <w:rPr>
                <w:rFonts w:ascii="Times New Roman" w:hAnsi="Times New Roman"/>
                <w:lang w:val="ru-RU"/>
              </w:rPr>
              <w:t xml:space="preserve">рт </w:t>
            </w:r>
            <w:r w:rsidR="0094687A">
              <w:rPr>
                <w:rFonts w:ascii="Times New Roman" w:hAnsi="Times New Roman"/>
                <w:lang w:val="ru-RU"/>
              </w:rPr>
              <w:br/>
              <w:t>3-</w:t>
            </w:r>
            <w:r>
              <w:rPr>
                <w:rFonts w:ascii="Times New Roman" w:hAnsi="Times New Roman"/>
                <w:lang w:val="ru-RU"/>
              </w:rPr>
              <w:t>частный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часть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части), концерт 4-частный </w:t>
            </w:r>
            <w:r w:rsidR="00914546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части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IV</w:t>
            </w:r>
            <w:r w:rsidR="001238D4">
              <w:rPr>
                <w:rFonts w:ascii="Times New Roman" w:hAnsi="Times New Roman"/>
                <w:lang w:val="ru-RU"/>
              </w:rPr>
              <w:t xml:space="preserve"> части), концерт одночастный;</w:t>
            </w:r>
          </w:p>
          <w:p w:rsidR="006C2EBE" w:rsidRDefault="006C2EBE" w:rsidP="006C2EB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концертное произведение по выбору участника</w:t>
            </w:r>
          </w:p>
        </w:tc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6C2EBE" w:rsidRDefault="006C2EBE" w:rsidP="006C2EB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нет</w:t>
            </w:r>
          </w:p>
        </w:tc>
      </w:tr>
      <w:tr w:rsidR="008A2A7E" w:rsidRPr="00C335C7" w:rsidTr="00B1608F">
        <w:trPr>
          <w:trHeight w:val="220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6D7109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3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</w:t>
            </w:r>
            <w:r w:rsidR="001238D4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6C2EBE" w:rsidP="0094687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соната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части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  <w:lang w:val="ru-RU"/>
              </w:rPr>
              <w:t xml:space="preserve"> части части), концерт </w:t>
            </w:r>
            <w:r w:rsidR="0094687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3-частный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часть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части), концерт 4-частный </w:t>
            </w:r>
            <w:r w:rsidR="008E0B24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части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  <w:lang w:val="ru-RU"/>
              </w:rPr>
              <w:t xml:space="preserve"> части), концерт одночастный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1238D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20</w:t>
            </w:r>
            <w:r w:rsidR="008A2A7E"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424A18" w:rsidRDefault="008A2A7E" w:rsidP="006C2EB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Произведение </w:t>
            </w:r>
            <w:r w:rsidR="006C2EBE">
              <w:rPr>
                <w:rFonts w:ascii="Times New Roman" w:hAnsi="Times New Roman"/>
                <w:lang w:val="ru-RU"/>
              </w:rPr>
              <w:t>по выбору участника: концертино, концертное соло, фантазия, тема с вариациями, рапсодия, виртуозное произведение</w:t>
            </w:r>
          </w:p>
        </w:tc>
      </w:tr>
      <w:tr w:rsidR="008A2A7E" w:rsidRPr="00C335C7" w:rsidTr="00B1608F">
        <w:trPr>
          <w:trHeight w:val="220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6D7109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30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424A18" w:rsidRDefault="006C2EBE" w:rsidP="00914546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крупной формы: соната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части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IV</w:t>
            </w:r>
            <w:r w:rsidR="00914546">
              <w:rPr>
                <w:rFonts w:ascii="Times New Roman" w:hAnsi="Times New Roman"/>
                <w:lang w:val="ru-RU"/>
              </w:rPr>
              <w:t xml:space="preserve"> части части), концерт </w:t>
            </w:r>
            <w:r w:rsidR="00914546">
              <w:rPr>
                <w:rFonts w:ascii="Times New Roman" w:hAnsi="Times New Roman"/>
                <w:lang w:val="ru-RU"/>
              </w:rPr>
              <w:br/>
              <w:t>3-</w:t>
            </w:r>
            <w:r>
              <w:rPr>
                <w:rFonts w:ascii="Times New Roman" w:hAnsi="Times New Roman"/>
                <w:lang w:val="ru-RU"/>
              </w:rPr>
              <w:t>частный 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часть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части), концерт 4-частный </w:t>
            </w:r>
            <w:r w:rsidR="00914546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 xml:space="preserve"> части либо</w:t>
            </w:r>
            <w:r w:rsidRPr="0082400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  <w:lang w:val="ru-RU"/>
              </w:rPr>
              <w:t xml:space="preserve"> части), концерт одночастный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7E" w:rsidRPr="00424A18" w:rsidRDefault="006C2EBE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по выбору участника: концертино, концертное соло, фантазия, тема с вариациями, рапсодия, виртуозное произведение</w:t>
            </w:r>
          </w:p>
        </w:tc>
      </w:tr>
      <w:tr w:rsidR="008A2A7E" w:rsidRPr="00C335C7" w:rsidTr="00B1608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6D7109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424A18" w:rsidRDefault="008A2A7E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</w:t>
            </w:r>
            <w:r w:rsidR="001238D4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424A18" w:rsidRDefault="006C2EBE" w:rsidP="006C2EB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Произведение крупной формы: </w:t>
            </w:r>
            <w:r>
              <w:rPr>
                <w:rFonts w:ascii="Times New Roman" w:hAnsi="Times New Roman"/>
                <w:lang w:val="ru-RU"/>
              </w:rPr>
              <w:lastRenderedPageBreak/>
              <w:t>соната либо концерт полностью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Default="008A2A7E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до 3</w:t>
            </w:r>
            <w:r w:rsidR="001238D4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E" w:rsidRPr="00424A18" w:rsidRDefault="006C2EBE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Произведение по выбору участника: </w:t>
            </w:r>
            <w:r>
              <w:rPr>
                <w:rFonts w:ascii="Times New Roman" w:hAnsi="Times New Roman"/>
                <w:lang w:val="ru-RU"/>
              </w:rPr>
              <w:lastRenderedPageBreak/>
              <w:t>концертино, концертное соло, фантазия, тема с вариациями, рапсодия, виртуозное произведение</w:t>
            </w:r>
          </w:p>
        </w:tc>
      </w:tr>
    </w:tbl>
    <w:p w:rsidR="00A44747" w:rsidRDefault="00A44747" w:rsidP="005C5765">
      <w:pPr>
        <w:tabs>
          <w:tab w:val="center" w:pos="5031"/>
          <w:tab w:val="left" w:pos="781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747" w:rsidRDefault="005C5765" w:rsidP="005C57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24A18">
        <w:rPr>
          <w:rFonts w:ascii="Times New Roman" w:hAnsi="Times New Roman"/>
          <w:b/>
          <w:sz w:val="28"/>
          <w:szCs w:val="28"/>
          <w:lang w:val="ru-RU"/>
        </w:rPr>
        <w:t>Номинация «</w:t>
      </w:r>
      <w:r w:rsidR="006110C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24A18">
        <w:rPr>
          <w:rFonts w:ascii="Times New Roman" w:hAnsi="Times New Roman"/>
          <w:b/>
          <w:sz w:val="28"/>
          <w:szCs w:val="28"/>
          <w:lang w:val="ru-RU"/>
        </w:rPr>
        <w:t>нструменты</w:t>
      </w:r>
      <w:r w:rsidR="006110C9">
        <w:rPr>
          <w:rFonts w:ascii="Times New Roman" w:hAnsi="Times New Roman"/>
          <w:b/>
          <w:sz w:val="28"/>
          <w:szCs w:val="28"/>
          <w:lang w:val="ru-RU"/>
        </w:rPr>
        <w:t xml:space="preserve"> народного оркестра</w:t>
      </w:r>
      <w:r w:rsidRPr="008A2A7E">
        <w:rPr>
          <w:rFonts w:ascii="Times New Roman" w:hAnsi="Times New Roman"/>
          <w:b/>
          <w:sz w:val="28"/>
          <w:szCs w:val="28"/>
          <w:lang w:val="ru-RU"/>
        </w:rPr>
        <w:t>»</w:t>
      </w:r>
      <w:r w:rsidR="008A2A7E" w:rsidRPr="008A2A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E07D2" w:rsidRPr="008A2A7E" w:rsidRDefault="00A44747" w:rsidP="005C57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="008A2A7E" w:rsidRPr="008A2A7E">
        <w:rPr>
          <w:rFonts w:ascii="Times New Roman" w:hAnsi="Times New Roman"/>
          <w:b/>
          <w:sz w:val="28"/>
          <w:szCs w:val="28"/>
          <w:lang w:val="ru-RU"/>
        </w:rPr>
        <w:t>аян, аккордеон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878"/>
        <w:gridCol w:w="1956"/>
      </w:tblGrid>
      <w:tr w:rsidR="008A2A7E" w:rsidRPr="006D7109" w:rsidTr="008A2A7E">
        <w:tc>
          <w:tcPr>
            <w:tcW w:w="1545" w:type="dxa"/>
            <w:vMerge w:val="restart"/>
          </w:tcPr>
          <w:p w:rsidR="008A2A7E" w:rsidRPr="00857F26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 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 времени звучания</w:t>
            </w:r>
          </w:p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8A2A7E" w:rsidRPr="00424A18" w:rsidTr="008A2A7E">
        <w:tc>
          <w:tcPr>
            <w:tcW w:w="1545" w:type="dxa"/>
            <w:vMerge/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8A2A7E" w:rsidRPr="00424A18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785D5B" w:rsidRPr="00424A18" w:rsidTr="00B1608F">
        <w:tc>
          <w:tcPr>
            <w:tcW w:w="1545" w:type="dxa"/>
            <w:vMerge/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A2A7E" w:rsidRDefault="008A2A7E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464731" w:rsidRPr="00D85AD4" w:rsidTr="008A2A7E">
        <w:trPr>
          <w:trHeight w:val="1683"/>
        </w:trPr>
        <w:tc>
          <w:tcPr>
            <w:tcW w:w="1545" w:type="dxa"/>
          </w:tcPr>
          <w:p w:rsidR="008A2A7E" w:rsidRDefault="008A2A7E" w:rsidP="008A2A7E">
            <w:pPr>
              <w:rPr>
                <w:rFonts w:ascii="Times New Roman" w:eastAsia="Times New Roman" w:hAnsi="Times New Roman"/>
              </w:rPr>
            </w:pPr>
            <w:r w:rsidRPr="00857F26">
              <w:rPr>
                <w:rFonts w:ascii="Times New Roman" w:eastAsia="Times New Roman" w:hAnsi="Times New Roman"/>
              </w:rPr>
              <w:t>1 возрастн</w:t>
            </w:r>
            <w:r>
              <w:rPr>
                <w:rFonts w:ascii="Times New Roman" w:eastAsia="Times New Roman" w:hAnsi="Times New Roman"/>
              </w:rPr>
              <w:t>ая категория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A2A7E" w:rsidRDefault="00464731" w:rsidP="0046473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Без ограничений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A2A7E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8A2A7E" w:rsidRPr="006D7109" w:rsidRDefault="008A2A7E" w:rsidP="008A2A7E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с элементами полифони</w:t>
            </w:r>
            <w:r w:rsidR="00D85AD4">
              <w:rPr>
                <w:rFonts w:ascii="Times New Roman" w:hAnsi="Times New Roman"/>
                <w:lang w:val="ru-RU"/>
              </w:rPr>
              <w:t>и</w:t>
            </w:r>
            <w:r w:rsidRPr="006D7109">
              <w:rPr>
                <w:rFonts w:ascii="Times New Roman" w:hAnsi="Times New Roman"/>
                <w:lang w:val="ru-RU"/>
              </w:rPr>
              <w:t>;</w:t>
            </w:r>
          </w:p>
          <w:p w:rsidR="008A2A7E" w:rsidRDefault="008A2A7E" w:rsidP="008A2A7E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D85AD4">
              <w:rPr>
                <w:rFonts w:ascii="Times New Roman" w:hAnsi="Times New Roman"/>
                <w:lang w:val="ru-RU"/>
              </w:rPr>
              <w:t>произведение</w:t>
            </w:r>
            <w:r>
              <w:rPr>
                <w:rFonts w:ascii="Times New Roman" w:hAnsi="Times New Roman"/>
                <w:lang w:val="ru-RU"/>
              </w:rPr>
              <w:t xml:space="preserve"> виртуозного характера;</w:t>
            </w:r>
          </w:p>
          <w:p w:rsidR="008A2A7E" w:rsidRPr="00824006" w:rsidRDefault="008A2A7E" w:rsidP="00D85AD4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785D5B">
              <w:rPr>
                <w:rFonts w:ascii="Times New Roman" w:hAnsi="Times New Roman"/>
                <w:lang w:val="ru-RU"/>
              </w:rPr>
              <w:t xml:space="preserve">одночастное </w:t>
            </w:r>
            <w:r w:rsidR="00D85AD4">
              <w:rPr>
                <w:rFonts w:ascii="Times New Roman" w:hAnsi="Times New Roman"/>
                <w:lang w:val="ru-RU"/>
              </w:rPr>
              <w:t>произведение</w:t>
            </w:r>
            <w:r>
              <w:rPr>
                <w:rFonts w:ascii="Times New Roman" w:hAnsi="Times New Roman"/>
                <w:lang w:val="ru-RU"/>
              </w:rPr>
              <w:t xml:space="preserve"> по выбору </w:t>
            </w:r>
            <w:r w:rsidR="00D85AD4">
              <w:rPr>
                <w:rFonts w:ascii="Times New Roman" w:hAnsi="Times New Roman"/>
                <w:lang w:val="ru-RU"/>
              </w:rPr>
              <w:t>участника</w:t>
            </w:r>
          </w:p>
        </w:tc>
        <w:tc>
          <w:tcPr>
            <w:tcW w:w="3834" w:type="dxa"/>
            <w:gridSpan w:val="2"/>
          </w:tcPr>
          <w:p w:rsidR="008A2A7E" w:rsidRPr="00424A18" w:rsidRDefault="00D85AD4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нет</w:t>
            </w:r>
          </w:p>
        </w:tc>
      </w:tr>
      <w:tr w:rsidR="00464731" w:rsidRPr="00424A18" w:rsidTr="008A2A7E">
        <w:tc>
          <w:tcPr>
            <w:tcW w:w="1545" w:type="dxa"/>
            <w:tcBorders>
              <w:bottom w:val="single" w:sz="4" w:space="0" w:color="auto"/>
            </w:tcBorders>
          </w:tcPr>
          <w:p w:rsidR="008A2A7E" w:rsidRPr="006D7109" w:rsidRDefault="008A2A7E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2 возрастная категория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8A2A7E" w:rsidRDefault="00464731" w:rsidP="0046473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Без ограничений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D85AD4" w:rsidRDefault="00D85AD4" w:rsidP="00D85AD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D85AD4" w:rsidRPr="006D7109" w:rsidRDefault="00D85AD4" w:rsidP="00D85AD4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имитационное полифоническое произведение (канон, инвенция, фуга)</w:t>
            </w:r>
            <w:r w:rsidRPr="006D7109">
              <w:rPr>
                <w:rFonts w:ascii="Times New Roman" w:hAnsi="Times New Roman"/>
                <w:lang w:val="ru-RU"/>
              </w:rPr>
              <w:t>;</w:t>
            </w:r>
          </w:p>
          <w:p w:rsidR="00D85AD4" w:rsidRDefault="00D85AD4" w:rsidP="00D85AD4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циклическое произведение полностью, либо</w:t>
            </w:r>
            <w:r w:rsidRPr="00B37E9D">
              <w:rPr>
                <w:rFonts w:ascii="Times New Roman" w:hAnsi="Times New Roman"/>
                <w:lang w:val="ru-RU"/>
              </w:rPr>
              <w:t xml:space="preserve"> одна часть</w:t>
            </w:r>
            <w:r>
              <w:rPr>
                <w:rFonts w:ascii="Times New Roman" w:hAnsi="Times New Roman"/>
                <w:lang w:val="ru-RU"/>
              </w:rPr>
              <w:t xml:space="preserve"> сонаты, сонатины или концерта в </w:t>
            </w:r>
            <w:r w:rsidRPr="00B37E9D">
              <w:rPr>
                <w:rFonts w:ascii="Times New Roman" w:hAnsi="Times New Roman"/>
                <w:lang w:val="ru-RU"/>
              </w:rPr>
              <w:t>форме сонатного аллегро</w:t>
            </w:r>
            <w:r>
              <w:rPr>
                <w:rFonts w:ascii="Times New Roman" w:hAnsi="Times New Roman"/>
                <w:lang w:val="ru-RU"/>
              </w:rPr>
              <w:t>, либо</w:t>
            </w:r>
            <w:r w:rsidRPr="00B37E9D">
              <w:rPr>
                <w:rFonts w:ascii="Times New Roman" w:hAnsi="Times New Roman"/>
                <w:lang w:val="ru-RU"/>
              </w:rPr>
              <w:t xml:space="preserve"> вторая и третья </w:t>
            </w:r>
            <w:r>
              <w:rPr>
                <w:rFonts w:ascii="Times New Roman" w:hAnsi="Times New Roman"/>
                <w:lang w:val="ru-RU"/>
              </w:rPr>
              <w:t>части сонаты, сонатины или концерта, либо</w:t>
            </w:r>
            <w:r w:rsidRPr="00B37E9D">
              <w:rPr>
                <w:rFonts w:ascii="Times New Roman" w:hAnsi="Times New Roman"/>
                <w:lang w:val="ru-RU"/>
              </w:rPr>
              <w:t xml:space="preserve"> сюита </w:t>
            </w:r>
            <w:r>
              <w:rPr>
                <w:rFonts w:ascii="Times New Roman" w:hAnsi="Times New Roman"/>
                <w:lang w:val="ru-RU"/>
              </w:rPr>
              <w:t xml:space="preserve">или партита не менее 3-х частей, либо </w:t>
            </w:r>
            <w:r w:rsidR="008E0B24">
              <w:rPr>
                <w:rFonts w:ascii="Times New Roman" w:hAnsi="Times New Roman"/>
                <w:lang w:val="ru-RU"/>
              </w:rPr>
              <w:t>развё</w:t>
            </w:r>
            <w:r w:rsidRPr="00B37E9D">
              <w:rPr>
                <w:rFonts w:ascii="Times New Roman" w:hAnsi="Times New Roman"/>
                <w:lang w:val="ru-RU"/>
              </w:rPr>
              <w:t>рнутое одночастное произведение в форме сонатного аллегро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8A2A7E" w:rsidRPr="00D85AD4" w:rsidRDefault="00D85AD4" w:rsidP="00D85AD4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виртуозного характера (концертная пьеса</w:t>
            </w:r>
            <w:r w:rsidR="00785D5B">
              <w:rPr>
                <w:rFonts w:ascii="Times New Roman" w:hAnsi="Times New Roman"/>
                <w:lang w:val="ru-RU"/>
              </w:rPr>
              <w:t xml:space="preserve"> на основе народной мелодии)</w:t>
            </w:r>
          </w:p>
        </w:tc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8A2A7E" w:rsidRDefault="008A2A7E" w:rsidP="00D85A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нет</w:t>
            </w:r>
          </w:p>
        </w:tc>
      </w:tr>
      <w:tr w:rsidR="000B73D6" w:rsidRPr="00CD6508" w:rsidTr="00B1608F">
        <w:trPr>
          <w:trHeight w:val="220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Pr="006D7109" w:rsidRDefault="000B73D6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lastRenderedPageBreak/>
              <w:t>3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Default="000B73D6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  <w:p w:rsidR="000B73D6" w:rsidRDefault="000B73D6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Default="000B73D6" w:rsidP="008A2A7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0B73D6" w:rsidRDefault="000B73D6" w:rsidP="00785D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– полифонический цикл либо произведение, одна из частей которого написана в форме фуги;</w:t>
            </w:r>
          </w:p>
          <w:p w:rsidR="000B73D6" w:rsidRDefault="000B73D6" w:rsidP="00785D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– произведение, </w:t>
            </w:r>
            <w:r w:rsidRPr="00B37E9D">
              <w:rPr>
                <w:rFonts w:ascii="Times New Roman" w:hAnsi="Times New Roman"/>
                <w:lang w:val="ru-RU"/>
              </w:rPr>
              <w:t>основное время звучания которого составляет кантилена;</w:t>
            </w:r>
          </w:p>
          <w:p w:rsidR="000B73D6" w:rsidRPr="00785D5B" w:rsidRDefault="000B73D6" w:rsidP="00785D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одночастное произведение </w:t>
            </w:r>
            <w:r w:rsidRPr="00B37E9D">
              <w:rPr>
                <w:rFonts w:ascii="Times New Roman" w:hAnsi="Times New Roman"/>
                <w:lang w:val="ru-RU"/>
              </w:rPr>
              <w:t>подвижного характера композитор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B37E9D">
              <w:rPr>
                <w:rFonts w:ascii="Times New Roman" w:hAnsi="Times New Roman"/>
                <w:lang w:val="ru-RU"/>
              </w:rPr>
              <w:t xml:space="preserve"> </w:t>
            </w:r>
            <w:r w:rsidRPr="00B37E9D">
              <w:rPr>
                <w:rFonts w:ascii="Times New Roman" w:hAnsi="Times New Roman"/>
              </w:rPr>
              <w:t>XVIII</w:t>
            </w:r>
            <w:r>
              <w:rPr>
                <w:rFonts w:ascii="Times New Roman" w:hAnsi="Times New Roman"/>
                <w:lang w:val="ru-RU"/>
              </w:rPr>
              <w:t xml:space="preserve"> в.</w:t>
            </w:r>
            <w:r w:rsidRPr="00B37E9D">
              <w:rPr>
                <w:rFonts w:ascii="Times New Roman" w:hAnsi="Times New Roman"/>
                <w:lang w:val="ru-RU"/>
              </w:rPr>
              <w:t xml:space="preserve"> или одна часть подвижного характера из многочастного произведения композитор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B37E9D">
              <w:rPr>
                <w:rFonts w:ascii="Times New Roman" w:hAnsi="Times New Roman"/>
                <w:lang w:val="ru-RU"/>
              </w:rPr>
              <w:t xml:space="preserve"> </w:t>
            </w:r>
            <w:r w:rsidRPr="00B37E9D">
              <w:rPr>
                <w:rFonts w:ascii="Times New Roman" w:hAnsi="Times New Roman"/>
              </w:rPr>
              <w:t>XVIII</w:t>
            </w:r>
            <w:r>
              <w:rPr>
                <w:rFonts w:ascii="Times New Roman" w:hAnsi="Times New Roman"/>
                <w:lang w:val="ru-RU"/>
              </w:rPr>
              <w:t xml:space="preserve"> 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Default="000B73D6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  <w:p w:rsidR="000B73D6" w:rsidRDefault="000B73D6" w:rsidP="008A2A7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Pr="00B1608F" w:rsidRDefault="000B73D6" w:rsidP="000B73D6">
            <w:pPr>
              <w:rPr>
                <w:rFonts w:ascii="Times New Roman" w:eastAsia="Times New Roman" w:hAnsi="Times New Roman"/>
                <w:lang w:val="ru-RU"/>
              </w:rPr>
            </w:pPr>
            <w:r w:rsidRPr="00B1608F"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0B73D6" w:rsidRPr="00B1608F" w:rsidRDefault="000B73D6" w:rsidP="000B73D6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 w:rsidRPr="00B1608F">
              <w:rPr>
                <w:rFonts w:ascii="Times New Roman" w:hAnsi="Times New Roman"/>
                <w:lang w:val="ru-RU"/>
              </w:rPr>
              <w:t>- циклическое произведение полностью, либо одна часть сонаты, сонатины или концерта в форме сонатного аллегро, либо вторая и третья части сонаты, сонатины или концерта, либо сюита или партита не менее 3-х частей, либо развёрнутое одночастное произведение в форме сонатного аллегро;</w:t>
            </w:r>
          </w:p>
          <w:p w:rsidR="000B73D6" w:rsidRPr="00B1608F" w:rsidRDefault="000B73D6" w:rsidP="000B73D6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 w:rsidRPr="00B1608F">
              <w:rPr>
                <w:rFonts w:ascii="Times New Roman" w:hAnsi="Times New Roman"/>
                <w:lang w:val="ru-RU"/>
              </w:rPr>
              <w:t>- произведение виртуозного характера</w:t>
            </w:r>
          </w:p>
        </w:tc>
      </w:tr>
      <w:tr w:rsidR="000B73D6" w:rsidRPr="00824006" w:rsidTr="00B1608F">
        <w:trPr>
          <w:trHeight w:val="220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Pr="006D7109" w:rsidRDefault="000B73D6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Pr="00424A18" w:rsidRDefault="000B73D6" w:rsidP="0046473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D6" w:rsidRPr="00424A18" w:rsidRDefault="000B73D6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D6" w:rsidRDefault="000B73D6" w:rsidP="0046473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D6" w:rsidRPr="00424A18" w:rsidRDefault="000B73D6" w:rsidP="008A2A7E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B73D6" w:rsidRPr="00E24004" w:rsidTr="00B1608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6" w:rsidRPr="006D7109" w:rsidRDefault="000B73D6" w:rsidP="008A2A7E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6" w:rsidRPr="00424A18" w:rsidRDefault="000B73D6" w:rsidP="0046473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6" w:rsidRDefault="000B73D6" w:rsidP="00785D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0B73D6" w:rsidRDefault="000B73D6" w:rsidP="00785D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– полифонический цикл, либо произведение, одна из частей которого написана в форме трёх-, четырёх-,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пятиголосной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фуги;</w:t>
            </w:r>
          </w:p>
          <w:p w:rsidR="000B73D6" w:rsidRDefault="000B73D6" w:rsidP="00785D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– произведение, </w:t>
            </w:r>
            <w:r w:rsidRPr="00B37E9D">
              <w:rPr>
                <w:rFonts w:ascii="Times New Roman" w:hAnsi="Times New Roman"/>
                <w:lang w:val="ru-RU"/>
              </w:rPr>
              <w:t>основное время звучания которого составляет кантилена;</w:t>
            </w:r>
          </w:p>
          <w:p w:rsidR="000B73D6" w:rsidRPr="00424A18" w:rsidRDefault="000B73D6" w:rsidP="00785D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одночастное произведение </w:t>
            </w:r>
            <w:r w:rsidRPr="00B37E9D">
              <w:rPr>
                <w:rFonts w:ascii="Times New Roman" w:hAnsi="Times New Roman"/>
                <w:lang w:val="ru-RU"/>
              </w:rPr>
              <w:t>подвижного характера композитор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B37E9D">
              <w:rPr>
                <w:rFonts w:ascii="Times New Roman" w:hAnsi="Times New Roman"/>
                <w:lang w:val="ru-RU"/>
              </w:rPr>
              <w:t xml:space="preserve"> </w:t>
            </w:r>
            <w:r w:rsidRPr="00B37E9D">
              <w:rPr>
                <w:rFonts w:ascii="Times New Roman" w:hAnsi="Times New Roman"/>
              </w:rPr>
              <w:t>XVIII</w:t>
            </w:r>
            <w:r>
              <w:rPr>
                <w:rFonts w:ascii="Times New Roman" w:hAnsi="Times New Roman"/>
                <w:lang w:val="ru-RU"/>
              </w:rPr>
              <w:t xml:space="preserve"> в.</w:t>
            </w:r>
            <w:r w:rsidRPr="00B37E9D">
              <w:rPr>
                <w:rFonts w:ascii="Times New Roman" w:hAnsi="Times New Roman"/>
                <w:lang w:val="ru-RU"/>
              </w:rPr>
              <w:t xml:space="preserve"> или одна часть подвижного характера из многочастного произведения композитор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B37E9D">
              <w:rPr>
                <w:rFonts w:ascii="Times New Roman" w:hAnsi="Times New Roman"/>
                <w:lang w:val="ru-RU"/>
              </w:rPr>
              <w:t xml:space="preserve"> </w:t>
            </w:r>
            <w:r w:rsidRPr="00B37E9D">
              <w:rPr>
                <w:rFonts w:ascii="Times New Roman" w:hAnsi="Times New Roman"/>
              </w:rPr>
              <w:t>XVIII</w:t>
            </w:r>
            <w:r>
              <w:rPr>
                <w:rFonts w:ascii="Times New Roman" w:hAnsi="Times New Roman"/>
                <w:lang w:val="ru-RU"/>
              </w:rPr>
              <w:t xml:space="preserve"> 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6" w:rsidRDefault="000B73D6" w:rsidP="0046473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20 мин.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6" w:rsidRPr="00424A18" w:rsidRDefault="000B73D6" w:rsidP="00785D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181702" w:rsidRDefault="00181702" w:rsidP="00584C19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121389" w:rsidRDefault="00464731" w:rsidP="00464731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Домра, балалайка</w:t>
      </w:r>
    </w:p>
    <w:p w:rsidR="009E62EF" w:rsidRPr="008A2A7E" w:rsidRDefault="009E62EF" w:rsidP="00464731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647"/>
        <w:gridCol w:w="2187"/>
      </w:tblGrid>
      <w:tr w:rsidR="00C8720B" w:rsidRPr="006D7109" w:rsidTr="001238D4">
        <w:tc>
          <w:tcPr>
            <w:tcW w:w="1545" w:type="dxa"/>
            <w:vMerge w:val="restart"/>
          </w:tcPr>
          <w:p w:rsidR="00464731" w:rsidRPr="00857F26" w:rsidRDefault="00464731" w:rsidP="001238D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464731" w:rsidRPr="00424A18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 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 времени звучания</w:t>
            </w:r>
          </w:p>
          <w:p w:rsidR="00464731" w:rsidRPr="00424A18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464731" w:rsidRPr="00424A18" w:rsidTr="001238D4">
        <w:tc>
          <w:tcPr>
            <w:tcW w:w="1545" w:type="dxa"/>
            <w:vMerge/>
          </w:tcPr>
          <w:p w:rsidR="00464731" w:rsidRDefault="00464731" w:rsidP="001238D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464731" w:rsidRPr="00424A18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464731" w:rsidRPr="00424A18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464731" w:rsidRPr="00424A18" w:rsidTr="001238D4">
        <w:tc>
          <w:tcPr>
            <w:tcW w:w="1545" w:type="dxa"/>
            <w:vMerge/>
          </w:tcPr>
          <w:p w:rsidR="00464731" w:rsidRDefault="00464731" w:rsidP="001238D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64731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464731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64731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464731" w:rsidRDefault="00464731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C8720B" w:rsidRPr="00D85AD4" w:rsidTr="00C8720B">
        <w:trPr>
          <w:trHeight w:val="258"/>
        </w:trPr>
        <w:tc>
          <w:tcPr>
            <w:tcW w:w="1545" w:type="dxa"/>
          </w:tcPr>
          <w:p w:rsidR="00C8720B" w:rsidRDefault="00C8720B" w:rsidP="001238D4">
            <w:pPr>
              <w:rPr>
                <w:rFonts w:ascii="Times New Roman" w:eastAsia="Times New Roman" w:hAnsi="Times New Roman"/>
              </w:rPr>
            </w:pPr>
            <w:r w:rsidRPr="00857F26">
              <w:rPr>
                <w:rFonts w:ascii="Times New Roman" w:eastAsia="Times New Roman" w:hAnsi="Times New Roman"/>
              </w:rPr>
              <w:t>1 возрастн</w:t>
            </w:r>
            <w:r>
              <w:rPr>
                <w:rFonts w:ascii="Times New Roman" w:eastAsia="Times New Roman" w:hAnsi="Times New Roman"/>
              </w:rPr>
              <w:t>ая категория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C8720B" w:rsidRDefault="00C8720B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 мин.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:rsidR="00C8720B" w:rsidRDefault="00C8720B" w:rsidP="00C8720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C8720B" w:rsidRDefault="00C8720B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– произведение отечественного или зарубежного композитора </w:t>
            </w:r>
            <w:r>
              <w:rPr>
                <w:rFonts w:ascii="Times New Roman" w:hAnsi="Times New Roman"/>
              </w:rPr>
              <w:t>XVII</w:t>
            </w:r>
            <w:r w:rsidRPr="0046473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XIX</w:t>
            </w:r>
            <w:r w:rsidRPr="0046473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вв.;</w:t>
            </w:r>
          </w:p>
          <w:p w:rsidR="00C8720B" w:rsidRDefault="00C8720B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на основе народной мелодии;</w:t>
            </w:r>
          </w:p>
          <w:p w:rsidR="00C8720B" w:rsidRPr="00824006" w:rsidRDefault="00C8720B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по выбору участника</w:t>
            </w:r>
          </w:p>
        </w:tc>
        <w:tc>
          <w:tcPr>
            <w:tcW w:w="3834" w:type="dxa"/>
            <w:gridSpan w:val="2"/>
            <w:vMerge w:val="restart"/>
          </w:tcPr>
          <w:p w:rsidR="00C8720B" w:rsidRPr="00424A18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нет</w:t>
            </w:r>
          </w:p>
        </w:tc>
      </w:tr>
      <w:tr w:rsidR="00C8720B" w:rsidRPr="00424A18" w:rsidTr="001238D4">
        <w:tc>
          <w:tcPr>
            <w:tcW w:w="1545" w:type="dxa"/>
            <w:tcBorders>
              <w:bottom w:val="single" w:sz="4" w:space="0" w:color="auto"/>
            </w:tcBorders>
          </w:tcPr>
          <w:p w:rsidR="00C8720B" w:rsidRPr="006D7109" w:rsidRDefault="00C8720B" w:rsidP="001238D4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lastRenderedPageBreak/>
              <w:t>2 возрастная категория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8720B" w:rsidRDefault="00C8720B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C8720B" w:rsidRPr="00D85AD4" w:rsidRDefault="00C8720B" w:rsidP="00464731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4" w:type="dxa"/>
            <w:gridSpan w:val="2"/>
            <w:vMerge/>
          </w:tcPr>
          <w:p w:rsidR="00C8720B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C8720B" w:rsidRPr="00424A18" w:rsidTr="00657775">
        <w:trPr>
          <w:trHeight w:val="1691"/>
        </w:trPr>
        <w:tc>
          <w:tcPr>
            <w:tcW w:w="1545" w:type="dxa"/>
            <w:tcBorders>
              <w:bottom w:val="single" w:sz="4" w:space="0" w:color="auto"/>
            </w:tcBorders>
          </w:tcPr>
          <w:p w:rsidR="00C8720B" w:rsidRPr="006D7109" w:rsidRDefault="00C8720B" w:rsidP="0046473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20B" w:rsidRDefault="00C8720B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20B" w:rsidRPr="00D85AD4" w:rsidRDefault="00C8720B" w:rsidP="00464731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4" w:type="dxa"/>
            <w:gridSpan w:val="2"/>
            <w:vMerge/>
            <w:tcBorders>
              <w:bottom w:val="single" w:sz="4" w:space="0" w:color="auto"/>
            </w:tcBorders>
          </w:tcPr>
          <w:p w:rsidR="00C8720B" w:rsidRDefault="00C8720B" w:rsidP="0046473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57775" w:rsidRPr="00824006" w:rsidTr="00C8720B">
        <w:trPr>
          <w:trHeight w:val="5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Pr="006D7109" w:rsidRDefault="00657775" w:rsidP="00464731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3 возрастная категория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  <w:p w:rsidR="00657775" w:rsidRDefault="00657775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C8720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657775" w:rsidRDefault="00657775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произведение отечественного или зарубежного композитора </w:t>
            </w:r>
            <w:r>
              <w:rPr>
                <w:rFonts w:ascii="Times New Roman" w:hAnsi="Times New Roman"/>
              </w:rPr>
              <w:t>XVIII</w:t>
            </w:r>
            <w:r>
              <w:rPr>
                <w:rFonts w:ascii="Times New Roman" w:hAnsi="Times New Roman"/>
                <w:lang w:val="ru-RU"/>
              </w:rPr>
              <w:t xml:space="preserve"> в.;</w:t>
            </w:r>
          </w:p>
          <w:p w:rsidR="00657775" w:rsidRPr="00C8720B" w:rsidRDefault="00657775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на основе народной мелодии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20 мин.</w:t>
            </w:r>
          </w:p>
          <w:p w:rsidR="00657775" w:rsidRDefault="00657775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C8720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657775" w:rsidRDefault="00657775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циклическое произведение по выбору участника:</w:t>
            </w:r>
            <w:r w:rsidRPr="00B37E9D">
              <w:rPr>
                <w:rFonts w:ascii="Times New Roman" w:hAnsi="Times New Roman"/>
                <w:lang w:val="ru-RU"/>
              </w:rPr>
              <w:t xml:space="preserve"> одна часть</w:t>
            </w:r>
            <w:r>
              <w:rPr>
                <w:rFonts w:ascii="Times New Roman" w:hAnsi="Times New Roman"/>
                <w:lang w:val="ru-RU"/>
              </w:rPr>
              <w:t xml:space="preserve"> сонаты или концерта в </w:t>
            </w:r>
            <w:r w:rsidRPr="00B37E9D">
              <w:rPr>
                <w:rFonts w:ascii="Times New Roman" w:hAnsi="Times New Roman"/>
                <w:lang w:val="ru-RU"/>
              </w:rPr>
              <w:t>форме сонатного аллегро</w:t>
            </w:r>
            <w:r>
              <w:rPr>
                <w:rFonts w:ascii="Times New Roman" w:hAnsi="Times New Roman"/>
                <w:lang w:val="ru-RU"/>
              </w:rPr>
              <w:t>, либо</w:t>
            </w:r>
            <w:r w:rsidRPr="00B37E9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две разнохарактерные</w:t>
            </w:r>
            <w:r w:rsidRPr="00B37E9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части сонаты или концерта, либо</w:t>
            </w:r>
            <w:r w:rsidRPr="00B37E9D">
              <w:rPr>
                <w:rFonts w:ascii="Times New Roman" w:hAnsi="Times New Roman"/>
                <w:lang w:val="ru-RU"/>
              </w:rPr>
              <w:t xml:space="preserve"> сюита </w:t>
            </w:r>
            <w:r w:rsidR="00563DA2">
              <w:rPr>
                <w:rFonts w:ascii="Times New Roman" w:hAnsi="Times New Roman"/>
                <w:lang w:val="ru-RU"/>
              </w:rPr>
              <w:t>не менее 3-х частей</w:t>
            </w:r>
            <w:r w:rsidR="0091454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либо </w:t>
            </w:r>
            <w:r w:rsidR="00563DA2">
              <w:rPr>
                <w:rFonts w:ascii="Times New Roman" w:hAnsi="Times New Roman"/>
                <w:lang w:val="ru-RU"/>
              </w:rPr>
              <w:t>развё</w:t>
            </w:r>
            <w:r w:rsidRPr="00B37E9D">
              <w:rPr>
                <w:rFonts w:ascii="Times New Roman" w:hAnsi="Times New Roman"/>
                <w:lang w:val="ru-RU"/>
              </w:rPr>
              <w:t>рнутое одночастное произведение в форме сонатного аллегро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57775" w:rsidRPr="00785D5B" w:rsidRDefault="00657775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виртуозного характера</w:t>
            </w:r>
          </w:p>
        </w:tc>
      </w:tr>
      <w:tr w:rsidR="00657775" w:rsidRPr="00824006" w:rsidTr="001238D4">
        <w:trPr>
          <w:trHeight w:val="5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Pr="006D7109" w:rsidRDefault="00657775" w:rsidP="00C8720B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75" w:rsidRDefault="00657775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75" w:rsidRPr="00C8720B" w:rsidRDefault="00657775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75" w:rsidRDefault="00657775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75" w:rsidRPr="00785D5B" w:rsidRDefault="00657775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C8720B" w:rsidRPr="00E24004" w:rsidTr="001238D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B" w:rsidRPr="006D7109" w:rsidRDefault="00C8720B" w:rsidP="00C8720B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B" w:rsidRPr="00424A18" w:rsidRDefault="00C8720B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20 мин.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B" w:rsidRDefault="00C8720B" w:rsidP="00C8720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Два произведения:</w:t>
            </w:r>
          </w:p>
          <w:p w:rsidR="00C8720B" w:rsidRDefault="00C8720B" w:rsidP="00C8720B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ru-RU"/>
              </w:rPr>
              <w:t xml:space="preserve">произведение зарубежного композитора </w:t>
            </w:r>
            <w:r>
              <w:rPr>
                <w:rFonts w:ascii="Times New Roman" w:hAnsi="Times New Roman"/>
              </w:rPr>
              <w:t>XVII</w:t>
            </w:r>
            <w:r w:rsidRPr="0046473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XIX</w:t>
            </w:r>
            <w:r w:rsidRPr="0046473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вв.;</w:t>
            </w:r>
          </w:p>
          <w:p w:rsidR="00C8720B" w:rsidRPr="00424A18" w:rsidRDefault="00C8720B" w:rsidP="00657775">
            <w:pPr>
              <w:tabs>
                <w:tab w:val="left" w:pos="567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оригинальное произведение отечественного композитора </w:t>
            </w:r>
            <w:r w:rsidR="00914546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XXI</w:t>
            </w:r>
            <w:r w:rsidRPr="0046473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B" w:rsidRDefault="00C8720B" w:rsidP="00C8720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B" w:rsidRDefault="00C8720B" w:rsidP="00C872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Два произведения:</w:t>
            </w:r>
          </w:p>
          <w:p w:rsidR="00C8720B" w:rsidRDefault="00C8720B" w:rsidP="00C872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цик</w:t>
            </w:r>
            <w:r w:rsidR="00563DA2">
              <w:rPr>
                <w:rFonts w:ascii="Times New Roman" w:hAnsi="Times New Roman"/>
                <w:lang w:val="ru-RU"/>
              </w:rPr>
              <w:t>лическое произведение полностью</w:t>
            </w:r>
            <w:r>
              <w:rPr>
                <w:rFonts w:ascii="Times New Roman" w:hAnsi="Times New Roman"/>
                <w:lang w:val="ru-RU"/>
              </w:rPr>
              <w:t xml:space="preserve"> либо</w:t>
            </w:r>
            <w:r w:rsidR="00563DA2">
              <w:rPr>
                <w:rFonts w:ascii="Times New Roman" w:hAnsi="Times New Roman"/>
                <w:lang w:val="ru-RU"/>
              </w:rPr>
              <w:t xml:space="preserve"> развё</w:t>
            </w:r>
            <w:r w:rsidRPr="00B37E9D">
              <w:rPr>
                <w:rFonts w:ascii="Times New Roman" w:hAnsi="Times New Roman"/>
                <w:lang w:val="ru-RU"/>
              </w:rPr>
              <w:t>рнутое одночастное произведение в форме сонатного аллегро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C8720B" w:rsidRPr="00424A18" w:rsidRDefault="00C8720B" w:rsidP="00C8720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по выбору участника</w:t>
            </w:r>
          </w:p>
        </w:tc>
      </w:tr>
    </w:tbl>
    <w:p w:rsidR="00464731" w:rsidRDefault="00464731" w:rsidP="00464731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C8720B" w:rsidRPr="008A2A7E" w:rsidRDefault="00C8720B" w:rsidP="00C8720B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Гитара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1545"/>
        <w:gridCol w:w="1531"/>
        <w:gridCol w:w="2554"/>
        <w:gridCol w:w="1647"/>
        <w:gridCol w:w="2187"/>
      </w:tblGrid>
      <w:tr w:rsidR="00C8720B" w:rsidRPr="006D7109" w:rsidTr="001238D4">
        <w:tc>
          <w:tcPr>
            <w:tcW w:w="1545" w:type="dxa"/>
            <w:vMerge w:val="restart"/>
          </w:tcPr>
          <w:p w:rsidR="00C8720B" w:rsidRPr="00857F26" w:rsidRDefault="00C8720B" w:rsidP="001238D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7919" w:type="dxa"/>
            <w:gridSpan w:val="4"/>
          </w:tcPr>
          <w:p w:rsidR="00C8720B" w:rsidRPr="00424A18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Требования к исполняемой программе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 времени звучания</w:t>
            </w:r>
          </w:p>
          <w:p w:rsidR="00C8720B" w:rsidRPr="00424A18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24A18">
              <w:rPr>
                <w:rFonts w:ascii="Times New Roman" w:eastAsia="Times New Roman" w:hAnsi="Times New Roman"/>
                <w:lang w:val="ru-RU"/>
              </w:rPr>
              <w:t>(программа исполняется наизусть)</w:t>
            </w:r>
          </w:p>
        </w:tc>
      </w:tr>
      <w:tr w:rsidR="00C8720B" w:rsidRPr="00424A18" w:rsidTr="001238D4">
        <w:tc>
          <w:tcPr>
            <w:tcW w:w="1545" w:type="dxa"/>
            <w:vMerge/>
          </w:tcPr>
          <w:p w:rsidR="00C8720B" w:rsidRDefault="00C8720B" w:rsidP="001238D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5" w:type="dxa"/>
            <w:gridSpan w:val="2"/>
          </w:tcPr>
          <w:p w:rsidR="00C8720B" w:rsidRPr="00424A18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тур</w:t>
            </w:r>
          </w:p>
        </w:tc>
        <w:tc>
          <w:tcPr>
            <w:tcW w:w="3834" w:type="dxa"/>
            <w:gridSpan w:val="2"/>
          </w:tcPr>
          <w:p w:rsidR="00C8720B" w:rsidRPr="00424A18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 тур</w:t>
            </w:r>
          </w:p>
        </w:tc>
      </w:tr>
      <w:tr w:rsidR="00C8720B" w:rsidRPr="00424A18" w:rsidTr="001238D4">
        <w:tc>
          <w:tcPr>
            <w:tcW w:w="1545" w:type="dxa"/>
            <w:vMerge/>
          </w:tcPr>
          <w:p w:rsidR="00C8720B" w:rsidRDefault="00C8720B" w:rsidP="001238D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8720B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C8720B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C8720B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время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8720B" w:rsidRDefault="00C8720B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программа</w:t>
            </w:r>
          </w:p>
        </w:tc>
      </w:tr>
      <w:tr w:rsidR="00657775" w:rsidRPr="00D85AD4" w:rsidTr="001238D4">
        <w:trPr>
          <w:trHeight w:val="1683"/>
        </w:trPr>
        <w:tc>
          <w:tcPr>
            <w:tcW w:w="1545" w:type="dxa"/>
          </w:tcPr>
          <w:p w:rsidR="00657775" w:rsidRDefault="00657775" w:rsidP="001238D4">
            <w:pPr>
              <w:rPr>
                <w:rFonts w:ascii="Times New Roman" w:eastAsia="Times New Roman" w:hAnsi="Times New Roman"/>
              </w:rPr>
            </w:pPr>
            <w:r w:rsidRPr="00857F26">
              <w:rPr>
                <w:rFonts w:ascii="Times New Roman" w:eastAsia="Times New Roman" w:hAnsi="Times New Roman"/>
              </w:rPr>
              <w:lastRenderedPageBreak/>
              <w:t>1 возрастн</w:t>
            </w:r>
            <w:r>
              <w:rPr>
                <w:rFonts w:ascii="Times New Roman" w:eastAsia="Times New Roman" w:hAnsi="Times New Roman"/>
              </w:rPr>
              <w:t>ая категория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12 мин.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:rsidR="00657775" w:rsidRDefault="00657775" w:rsidP="001238D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657775" w:rsidRDefault="00657775" w:rsidP="001238D4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произведение </w:t>
            </w:r>
            <w:r>
              <w:rPr>
                <w:rFonts w:ascii="Times New Roman" w:hAnsi="Times New Roman"/>
              </w:rPr>
              <w:t>XVI</w:t>
            </w:r>
            <w:r w:rsidRPr="0046473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XVIII</w:t>
            </w:r>
            <w:r w:rsidRPr="0046473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вв.;</w:t>
            </w:r>
          </w:p>
          <w:p w:rsidR="00657775" w:rsidRDefault="00657775" w:rsidP="00657775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B37E9D">
              <w:rPr>
                <w:rFonts w:ascii="Times New Roman" w:hAnsi="Times New Roman"/>
                <w:lang w:val="ru-RU"/>
              </w:rPr>
              <w:t>классическ</w:t>
            </w:r>
            <w:r>
              <w:rPr>
                <w:rFonts w:ascii="Times New Roman" w:hAnsi="Times New Roman"/>
                <w:lang w:val="ru-RU"/>
              </w:rPr>
              <w:t>ое произведение</w:t>
            </w:r>
            <w:r w:rsidRPr="00B37E9D">
              <w:rPr>
                <w:rFonts w:ascii="Times New Roman" w:hAnsi="Times New Roman"/>
                <w:lang w:val="ru-RU"/>
              </w:rPr>
              <w:t xml:space="preserve"> для гитары </w:t>
            </w:r>
            <w:r w:rsidRPr="00B37E9D">
              <w:rPr>
                <w:rFonts w:ascii="Times New Roman" w:hAnsi="Times New Roman"/>
              </w:rPr>
              <w:t>XIX</w:t>
            </w:r>
            <w:r w:rsidRPr="00B37E9D">
              <w:rPr>
                <w:rFonts w:ascii="Times New Roman" w:hAnsi="Times New Roman"/>
                <w:lang w:val="ru-RU"/>
              </w:rPr>
              <w:t xml:space="preserve"> в.: рондо, скерцо, каприччио, аллегро, концертный этюд, сонатная форма, часть произведения крупной формы в темпе аллегро</w:t>
            </w:r>
            <w:r>
              <w:rPr>
                <w:rFonts w:ascii="Times New Roman" w:hAnsi="Times New Roman"/>
                <w:lang w:val="ru-RU"/>
              </w:rPr>
              <w:t xml:space="preserve"> или</w:t>
            </w:r>
            <w:r w:rsidRPr="00B37E9D">
              <w:rPr>
                <w:rFonts w:ascii="Times New Roman" w:hAnsi="Times New Roman"/>
                <w:lang w:val="ru-RU"/>
              </w:rPr>
              <w:t xml:space="preserve"> аллегретто;</w:t>
            </w:r>
          </w:p>
          <w:p w:rsidR="00657775" w:rsidRPr="00824006" w:rsidRDefault="00657775" w:rsidP="00657775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по выбору участника</w:t>
            </w:r>
          </w:p>
        </w:tc>
        <w:tc>
          <w:tcPr>
            <w:tcW w:w="3834" w:type="dxa"/>
            <w:gridSpan w:val="2"/>
            <w:vMerge w:val="restart"/>
          </w:tcPr>
          <w:p w:rsidR="00657775" w:rsidRPr="00424A18" w:rsidRDefault="00657775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нет</w:t>
            </w:r>
          </w:p>
        </w:tc>
      </w:tr>
      <w:tr w:rsidR="00657775" w:rsidRPr="00424A18" w:rsidTr="001238D4">
        <w:tc>
          <w:tcPr>
            <w:tcW w:w="1545" w:type="dxa"/>
            <w:tcBorders>
              <w:bottom w:val="single" w:sz="4" w:space="0" w:color="auto"/>
            </w:tcBorders>
          </w:tcPr>
          <w:p w:rsidR="00657775" w:rsidRPr="006D7109" w:rsidRDefault="00657775" w:rsidP="001238D4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2 возрастная категория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775" w:rsidRPr="00D85AD4" w:rsidRDefault="00657775" w:rsidP="001238D4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4" w:type="dxa"/>
            <w:gridSpan w:val="2"/>
            <w:vMerge/>
            <w:tcBorders>
              <w:bottom w:val="single" w:sz="4" w:space="0" w:color="auto"/>
            </w:tcBorders>
          </w:tcPr>
          <w:p w:rsidR="00657775" w:rsidRDefault="00657775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57775" w:rsidRPr="00824006" w:rsidTr="00657775">
        <w:trPr>
          <w:trHeight w:val="5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Pr="006D7109" w:rsidRDefault="00657775" w:rsidP="001238D4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3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  <w:p w:rsidR="00657775" w:rsidRDefault="00657775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Три произведения:</w:t>
            </w:r>
          </w:p>
          <w:p w:rsidR="00657775" w:rsidRDefault="00657775" w:rsidP="00657775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произведение </w:t>
            </w:r>
            <w:r>
              <w:rPr>
                <w:rFonts w:ascii="Times New Roman" w:hAnsi="Times New Roman"/>
              </w:rPr>
              <w:t>XVI</w:t>
            </w:r>
            <w:r w:rsidRPr="0046473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XVIII</w:t>
            </w:r>
            <w:r w:rsidRPr="0046473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вв.;</w:t>
            </w:r>
          </w:p>
          <w:p w:rsidR="00657775" w:rsidRDefault="00657775" w:rsidP="00657775">
            <w:pPr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B37E9D">
              <w:rPr>
                <w:rFonts w:ascii="Times New Roman" w:hAnsi="Times New Roman"/>
                <w:lang w:val="ru-RU"/>
              </w:rPr>
              <w:t>классическ</w:t>
            </w:r>
            <w:r>
              <w:rPr>
                <w:rFonts w:ascii="Times New Roman" w:hAnsi="Times New Roman"/>
                <w:lang w:val="ru-RU"/>
              </w:rPr>
              <w:t>ое произведение</w:t>
            </w:r>
            <w:r w:rsidRPr="00B37E9D">
              <w:rPr>
                <w:rFonts w:ascii="Times New Roman" w:hAnsi="Times New Roman"/>
                <w:lang w:val="ru-RU"/>
              </w:rPr>
              <w:t xml:space="preserve"> для гитары </w:t>
            </w:r>
            <w:r w:rsidRPr="00B37E9D">
              <w:rPr>
                <w:rFonts w:ascii="Times New Roman" w:hAnsi="Times New Roman"/>
              </w:rPr>
              <w:t>XIX</w:t>
            </w:r>
            <w:r w:rsidRPr="00B37E9D">
              <w:rPr>
                <w:rFonts w:ascii="Times New Roman" w:hAnsi="Times New Roman"/>
                <w:lang w:val="ru-RU"/>
              </w:rPr>
              <w:t xml:space="preserve"> в.: рондо, скерцо, каприччио, аллегро, концертный этюд, сонатная форма, часть произведения крупной формы в темпе аллегро</w:t>
            </w:r>
            <w:r>
              <w:rPr>
                <w:rFonts w:ascii="Times New Roman" w:hAnsi="Times New Roman"/>
                <w:lang w:val="ru-RU"/>
              </w:rPr>
              <w:t xml:space="preserve"> или</w:t>
            </w:r>
            <w:r w:rsidRPr="00B37E9D">
              <w:rPr>
                <w:rFonts w:ascii="Times New Roman" w:hAnsi="Times New Roman"/>
                <w:lang w:val="ru-RU"/>
              </w:rPr>
              <w:t xml:space="preserve"> аллегретто;</w:t>
            </w:r>
          </w:p>
          <w:p w:rsidR="00657775" w:rsidRPr="00C8720B" w:rsidRDefault="00657775" w:rsidP="006577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по выбору участника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  <w:p w:rsidR="00657775" w:rsidRDefault="00657775" w:rsidP="001238D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Два произведения:</w:t>
            </w:r>
          </w:p>
          <w:p w:rsidR="00657775" w:rsidRDefault="00657775" w:rsidP="006577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B37E9D">
              <w:rPr>
                <w:rFonts w:ascii="Times New Roman" w:hAnsi="Times New Roman"/>
                <w:lang w:val="ru-RU"/>
              </w:rPr>
              <w:t>произведение русского композитора (вариации, переложени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B37E9D">
              <w:rPr>
                <w:rFonts w:ascii="Times New Roman" w:hAnsi="Times New Roman"/>
                <w:lang w:val="ru-RU"/>
              </w:rPr>
              <w:t>, обработк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B37E9D">
              <w:rPr>
                <w:rFonts w:ascii="Times New Roman" w:hAnsi="Times New Roman"/>
                <w:lang w:val="ru-RU"/>
              </w:rPr>
              <w:t>, оригинальное сочинение);</w:t>
            </w:r>
          </w:p>
          <w:p w:rsidR="00657775" w:rsidRPr="00785D5B" w:rsidRDefault="00657775" w:rsidP="006577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 произведение по выбору участника</w:t>
            </w:r>
          </w:p>
        </w:tc>
      </w:tr>
      <w:tr w:rsidR="00657775" w:rsidRPr="00824006" w:rsidTr="001238D4">
        <w:trPr>
          <w:trHeight w:val="5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Pr="006D7109" w:rsidRDefault="00657775" w:rsidP="00657775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4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25 мин.</w:t>
            </w:r>
          </w:p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57775" w:rsidRPr="00E24004" w:rsidTr="001238D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75" w:rsidRPr="006D7109" w:rsidRDefault="00657775" w:rsidP="00657775">
            <w:pPr>
              <w:rPr>
                <w:rFonts w:ascii="Times New Roman" w:eastAsia="Times New Roman" w:hAnsi="Times New Roman"/>
                <w:lang w:val="ru-RU"/>
              </w:rPr>
            </w:pPr>
            <w:r w:rsidRPr="006D7109">
              <w:rPr>
                <w:rFonts w:ascii="Times New Roman" w:eastAsia="Times New Roman" w:hAnsi="Times New Roman"/>
                <w:lang w:val="ru-RU"/>
              </w:rPr>
              <w:t>5 возрастная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75" w:rsidRPr="00424A18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75" w:rsidRPr="00424A18" w:rsidRDefault="00657775" w:rsidP="00657775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75" w:rsidRDefault="00657775" w:rsidP="0065777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35 мин.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75" w:rsidRPr="00424A18" w:rsidRDefault="00657775" w:rsidP="00657775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464731" w:rsidRDefault="00464731" w:rsidP="00584C19">
      <w:pPr>
        <w:pStyle w:val="ae"/>
        <w:rPr>
          <w:rFonts w:ascii="Times New Roman" w:hAnsi="Times New Roman"/>
          <w:sz w:val="28"/>
          <w:szCs w:val="28"/>
          <w:lang w:val="ru-RU"/>
        </w:rPr>
        <w:sectPr w:rsidR="00464731" w:rsidSect="00B05826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17CC" w:rsidRPr="00ED5611" w:rsidRDefault="004117CC" w:rsidP="007E25D4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563DA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E25D4">
        <w:rPr>
          <w:rFonts w:ascii="Times New Roman" w:hAnsi="Times New Roman"/>
          <w:sz w:val="28"/>
          <w:szCs w:val="28"/>
          <w:lang w:val="ru-RU"/>
        </w:rPr>
        <w:t>1</w:t>
      </w:r>
    </w:p>
    <w:p w:rsidR="004117CC" w:rsidRPr="00ED5611" w:rsidRDefault="004117CC" w:rsidP="007E25D4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к Положению о</w:t>
      </w:r>
      <w:r w:rsidR="002134EF">
        <w:rPr>
          <w:rFonts w:ascii="Times New Roman" w:hAnsi="Times New Roman"/>
          <w:sz w:val="28"/>
          <w:szCs w:val="28"/>
          <w:lang w:val="ru-RU"/>
        </w:rPr>
        <w:t>б Открытом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4EF">
        <w:rPr>
          <w:rFonts w:ascii="Times New Roman" w:hAnsi="Times New Roman"/>
          <w:sz w:val="28"/>
          <w:szCs w:val="28"/>
          <w:lang w:val="ru-RU"/>
        </w:rPr>
        <w:t>в</w:t>
      </w:r>
      <w:r w:rsidR="0043708B">
        <w:rPr>
          <w:rFonts w:ascii="Times New Roman" w:hAnsi="Times New Roman"/>
          <w:sz w:val="28"/>
          <w:szCs w:val="28"/>
          <w:lang w:val="ru-RU"/>
        </w:rPr>
        <w:t>сероссийском конкурсе молодых исполнителей имени Н.Л. Тулуниной</w:t>
      </w:r>
    </w:p>
    <w:p w:rsidR="0043708B" w:rsidRDefault="0043708B" w:rsidP="004117CC">
      <w:pPr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07D2" w:rsidRDefault="004117CC" w:rsidP="008E07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611">
        <w:rPr>
          <w:rFonts w:ascii="Times New Roman" w:hAnsi="Times New Roman"/>
          <w:b/>
          <w:sz w:val="28"/>
          <w:szCs w:val="28"/>
          <w:lang w:val="ru-RU"/>
        </w:rPr>
        <w:t>Заявка</w:t>
      </w:r>
      <w:r w:rsidR="008E07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34EF">
        <w:rPr>
          <w:rFonts w:ascii="Times New Roman" w:hAnsi="Times New Roman"/>
          <w:b/>
          <w:sz w:val="28"/>
          <w:szCs w:val="28"/>
          <w:lang w:val="ru-RU"/>
        </w:rPr>
        <w:t>на участие</w:t>
      </w:r>
      <w:r w:rsidR="0043708B" w:rsidRPr="004D67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134EF" w:rsidRDefault="002134EF" w:rsidP="008E07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Открытом в</w:t>
      </w:r>
      <w:r w:rsidR="0043708B" w:rsidRPr="004D67A9">
        <w:rPr>
          <w:rFonts w:ascii="Times New Roman" w:hAnsi="Times New Roman"/>
          <w:b/>
          <w:sz w:val="28"/>
          <w:szCs w:val="28"/>
          <w:lang w:val="ru-RU"/>
        </w:rPr>
        <w:t>сероссийском</w:t>
      </w:r>
      <w:r w:rsidR="004117CC" w:rsidRPr="004D67A9">
        <w:rPr>
          <w:rFonts w:ascii="Times New Roman" w:hAnsi="Times New Roman"/>
          <w:b/>
          <w:sz w:val="28"/>
          <w:szCs w:val="28"/>
          <w:lang w:val="ru-RU"/>
        </w:rPr>
        <w:t xml:space="preserve"> конкурсе</w:t>
      </w:r>
      <w:r w:rsidR="006577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708B" w:rsidRPr="004D67A9">
        <w:rPr>
          <w:rFonts w:ascii="Times New Roman" w:hAnsi="Times New Roman"/>
          <w:b/>
          <w:sz w:val="28"/>
          <w:szCs w:val="28"/>
          <w:lang w:val="ru-RU"/>
        </w:rPr>
        <w:t xml:space="preserve">молодых исполнителей </w:t>
      </w:r>
    </w:p>
    <w:p w:rsidR="004117CC" w:rsidRPr="004D67A9" w:rsidRDefault="0043708B" w:rsidP="008E07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67A9">
        <w:rPr>
          <w:rFonts w:ascii="Times New Roman" w:hAnsi="Times New Roman"/>
          <w:b/>
          <w:sz w:val="28"/>
          <w:szCs w:val="28"/>
          <w:lang w:val="ru-RU"/>
        </w:rPr>
        <w:t xml:space="preserve">имени Н.Л. </w:t>
      </w:r>
      <w:r w:rsidR="008E07D2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4D67A9">
        <w:rPr>
          <w:rFonts w:ascii="Times New Roman" w:hAnsi="Times New Roman"/>
          <w:b/>
          <w:sz w:val="28"/>
          <w:szCs w:val="28"/>
          <w:lang w:val="ru-RU"/>
        </w:rPr>
        <w:t>улуниной</w:t>
      </w:r>
    </w:p>
    <w:p w:rsidR="004117CC" w:rsidRPr="00ED5611" w:rsidRDefault="004117CC" w:rsidP="004117CC">
      <w:pPr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9735" w:type="dxa"/>
        <w:tblLook w:val="04A0" w:firstRow="1" w:lastRow="0" w:firstColumn="1" w:lastColumn="0" w:noHBand="0" w:noVBand="1"/>
      </w:tblPr>
      <w:tblGrid>
        <w:gridCol w:w="777"/>
        <w:gridCol w:w="6719"/>
        <w:gridCol w:w="562"/>
        <w:gridCol w:w="1677"/>
      </w:tblGrid>
      <w:tr w:rsidR="007B18F1" w:rsidRPr="00C335C7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Субъект Российской Федерации (республика, край, область)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C335C7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Муниципальное образование (город, район, посёлок, деревня, село)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C335C7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A4474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Полное наименование организации заявителя с указанием почтового адреса с индексом, контактного телефона, </w:t>
            </w:r>
            <w:r w:rsidRPr="00F850A2">
              <w:rPr>
                <w:rFonts w:ascii="Times New Roman" w:hAnsi="Times New Roman"/>
                <w:sz w:val="27"/>
                <w:szCs w:val="27"/>
              </w:rPr>
              <w:t>e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Pr="00F850A2">
              <w:rPr>
                <w:rFonts w:ascii="Times New Roman" w:hAnsi="Times New Roman"/>
                <w:sz w:val="27"/>
                <w:szCs w:val="27"/>
              </w:rPr>
              <w:t>mail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Номинация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Возрастная категория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C335C7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Фамилия, имя, отчество участника полностью, класс (курс) обучения, возраст на дату проведения конкурса 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1C75" w:rsidRPr="004E279C" w:rsidTr="007B18F1">
        <w:tc>
          <w:tcPr>
            <w:tcW w:w="636" w:type="dxa"/>
          </w:tcPr>
          <w:p w:rsidR="00031C75" w:rsidRPr="00ED5611" w:rsidRDefault="00031C7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415" w:type="dxa"/>
            <w:gridSpan w:val="2"/>
          </w:tcPr>
          <w:p w:rsidR="00031C75" w:rsidRPr="00F850A2" w:rsidRDefault="00031C75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335C7">
              <w:rPr>
                <w:rFonts w:ascii="Times New Roman" w:hAnsi="Times New Roman"/>
                <w:sz w:val="27"/>
                <w:szCs w:val="27"/>
                <w:lang w:val="ru-RU"/>
              </w:rPr>
              <w:t>Контактный телефон</w:t>
            </w:r>
            <w:r w:rsidR="008E1035" w:rsidRPr="00C335C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участника</w:t>
            </w:r>
          </w:p>
        </w:tc>
        <w:tc>
          <w:tcPr>
            <w:tcW w:w="1684" w:type="dxa"/>
          </w:tcPr>
          <w:p w:rsidR="00031C75" w:rsidRPr="00ED5611" w:rsidRDefault="00031C75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C335C7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E15C7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Фамилия, имя, отчество преподавателя (при наличии указать почётное звание)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E1035" w:rsidRPr="004E279C" w:rsidTr="007B18F1">
        <w:tc>
          <w:tcPr>
            <w:tcW w:w="636" w:type="dxa"/>
          </w:tcPr>
          <w:p w:rsidR="008E1035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415" w:type="dxa"/>
            <w:gridSpan w:val="2"/>
          </w:tcPr>
          <w:p w:rsidR="008E1035" w:rsidRPr="00F850A2" w:rsidRDefault="008E1035" w:rsidP="00E15C7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335C7">
              <w:rPr>
                <w:rFonts w:ascii="Times New Roman" w:hAnsi="Times New Roman"/>
                <w:sz w:val="27"/>
                <w:szCs w:val="27"/>
                <w:lang w:val="ru-RU"/>
              </w:rPr>
              <w:t>Контактный телефон преподавателя</w:t>
            </w:r>
          </w:p>
        </w:tc>
        <w:tc>
          <w:tcPr>
            <w:tcW w:w="1684" w:type="dxa"/>
          </w:tcPr>
          <w:p w:rsidR="008E1035" w:rsidRPr="00ED5611" w:rsidRDefault="008E1035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C335C7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08428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Фамилия, имя, отчество концертмейстера (при наличии указать почётное звание)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C335C7" w:rsidTr="007B18F1">
        <w:trPr>
          <w:trHeight w:val="654"/>
        </w:trPr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Исполняемая программа каждого тура с обязательным указанием продолжительности звучания: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B18F1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8B15B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первый тур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B18F1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8B15B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второй тур</w:t>
            </w:r>
          </w:p>
        </w:tc>
        <w:tc>
          <w:tcPr>
            <w:tcW w:w="1684" w:type="dxa"/>
          </w:tcPr>
          <w:p w:rsidR="007B18F1" w:rsidRPr="00ED5611" w:rsidRDefault="007B18F1" w:rsidP="003D7E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18F1" w:rsidRPr="00C335C7" w:rsidTr="007B18F1">
        <w:tc>
          <w:tcPr>
            <w:tcW w:w="636" w:type="dxa"/>
            <w:vMerge w:val="restart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843" w:type="dxa"/>
            <w:vMerge w:val="restart"/>
          </w:tcPr>
          <w:p w:rsidR="007B18F1" w:rsidRPr="00F850A2" w:rsidRDefault="007B18F1" w:rsidP="00CD6508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Форма оплаты</w:t>
            </w:r>
            <w:r w:rsidR="007A7F9B"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регистрационного взноса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</w:t>
            </w:r>
            <w:r w:rsidRPr="00F850A2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отметить знаком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F850A2">
              <w:rPr>
                <w:rFonts w:ascii="Times New Roman" w:hAnsi="Times New Roman"/>
                <w:i/>
                <w:sz w:val="27"/>
                <w:szCs w:val="27"/>
              </w:rPr>
              <w:t>V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572" w:type="dxa"/>
          </w:tcPr>
          <w:p w:rsidR="007B18F1" w:rsidRPr="00F850A2" w:rsidRDefault="007B18F1" w:rsidP="00CD6508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684" w:type="dxa"/>
          </w:tcPr>
          <w:p w:rsidR="007B18F1" w:rsidRPr="007B18F1" w:rsidRDefault="007B18F1" w:rsidP="00CD65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18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физического лица </w:t>
            </w:r>
          </w:p>
          <w:p w:rsidR="007B18F1" w:rsidRPr="00650805" w:rsidRDefault="007B18F1" w:rsidP="00CD6508">
            <w:pPr>
              <w:rPr>
                <w:rFonts w:ascii="Times New Roman" w:hAnsi="Times New Roman"/>
                <w:lang w:val="ru-RU"/>
              </w:rPr>
            </w:pPr>
            <w:r w:rsidRPr="007B18F1">
              <w:rPr>
                <w:rFonts w:ascii="Times New Roman" w:hAnsi="Times New Roman"/>
                <w:sz w:val="20"/>
                <w:szCs w:val="20"/>
                <w:lang w:val="ru-RU"/>
              </w:rPr>
              <w:t>(по квитанции)</w:t>
            </w:r>
          </w:p>
        </w:tc>
      </w:tr>
      <w:tr w:rsidR="007B18F1" w:rsidRPr="00C335C7" w:rsidTr="007B18F1">
        <w:tc>
          <w:tcPr>
            <w:tcW w:w="636" w:type="dxa"/>
            <w:vMerge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43" w:type="dxa"/>
            <w:vMerge/>
          </w:tcPr>
          <w:p w:rsidR="007B18F1" w:rsidRPr="00650805" w:rsidRDefault="007B18F1" w:rsidP="00CD650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7B18F1" w:rsidRPr="00650805" w:rsidRDefault="007B18F1" w:rsidP="00CD650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4" w:type="dxa"/>
          </w:tcPr>
          <w:p w:rsidR="007B18F1" w:rsidRPr="007B18F1" w:rsidRDefault="007B18F1" w:rsidP="00CD65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18F1">
              <w:rPr>
                <w:rFonts w:ascii="Times New Roman" w:hAnsi="Times New Roman"/>
                <w:sz w:val="20"/>
                <w:szCs w:val="20"/>
                <w:lang w:val="ru-RU"/>
              </w:rPr>
              <w:t>от юридического лица (по договору)</w:t>
            </w:r>
          </w:p>
        </w:tc>
      </w:tr>
    </w:tbl>
    <w:p w:rsidR="004117CC" w:rsidRPr="008E1035" w:rsidRDefault="004117CC" w:rsidP="004117CC">
      <w:pPr>
        <w:rPr>
          <w:rFonts w:ascii="Times New Roman" w:hAnsi="Times New Roman"/>
          <w:b/>
          <w:lang w:val="ru-RU"/>
        </w:rPr>
      </w:pP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Дата________________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</w:p>
    <w:p w:rsidR="000A55D7" w:rsidRPr="008E1035" w:rsidRDefault="004117CC" w:rsidP="000A55D7">
      <w:pPr>
        <w:ind w:firstLine="708"/>
        <w:jc w:val="both"/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С Положением о</w:t>
      </w:r>
      <w:r w:rsidR="00C335C7">
        <w:rPr>
          <w:rFonts w:ascii="Times New Roman" w:hAnsi="Times New Roman"/>
          <w:lang w:val="ru-RU"/>
        </w:rPr>
        <w:t>б Открытом в</w:t>
      </w:r>
      <w:bookmarkStart w:id="0" w:name="_GoBack"/>
      <w:bookmarkEnd w:id="0"/>
      <w:r w:rsidR="000A55D7" w:rsidRPr="008E1035">
        <w:rPr>
          <w:rFonts w:ascii="Times New Roman" w:hAnsi="Times New Roman"/>
          <w:lang w:val="ru-RU"/>
        </w:rPr>
        <w:t xml:space="preserve">сероссийском конкурсе </w:t>
      </w:r>
      <w:r w:rsidR="00F850A2">
        <w:rPr>
          <w:rFonts w:ascii="Times New Roman" w:hAnsi="Times New Roman"/>
          <w:lang w:val="ru-RU"/>
        </w:rPr>
        <w:t>молодых исполнителей имени Н.Л. </w:t>
      </w:r>
      <w:r w:rsidR="000A55D7" w:rsidRPr="008E1035">
        <w:rPr>
          <w:rFonts w:ascii="Times New Roman" w:hAnsi="Times New Roman"/>
          <w:lang w:val="ru-RU"/>
        </w:rPr>
        <w:t xml:space="preserve">Тулуниной </w:t>
      </w:r>
      <w:r w:rsidRPr="008E1035">
        <w:rPr>
          <w:rFonts w:ascii="Times New Roman" w:hAnsi="Times New Roman"/>
          <w:lang w:val="ru-RU"/>
        </w:rPr>
        <w:t>ознакомлен</w:t>
      </w:r>
      <w:r w:rsidR="000A55D7" w:rsidRPr="008E1035">
        <w:rPr>
          <w:rFonts w:ascii="Times New Roman" w:hAnsi="Times New Roman"/>
          <w:lang w:val="ru-RU"/>
        </w:rPr>
        <w:t xml:space="preserve"> (а)</w:t>
      </w:r>
    </w:p>
    <w:p w:rsidR="000A55D7" w:rsidRPr="008E1035" w:rsidRDefault="000A55D7" w:rsidP="00377F1F">
      <w:pPr>
        <w:jc w:val="both"/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__________________________/__________________________</w:t>
      </w:r>
      <w:r w:rsidR="008B15B5" w:rsidRPr="008E1035">
        <w:rPr>
          <w:rFonts w:ascii="Times New Roman" w:hAnsi="Times New Roman"/>
          <w:lang w:val="ru-RU"/>
        </w:rPr>
        <w:t>_________</w:t>
      </w:r>
    </w:p>
    <w:p w:rsidR="004117CC" w:rsidRPr="008E1035" w:rsidRDefault="009172CD" w:rsidP="00377F1F">
      <w:pPr>
        <w:jc w:val="both"/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 xml:space="preserve">подпись участника/ или </w:t>
      </w:r>
      <w:r w:rsidR="000A55D7" w:rsidRPr="008E1035">
        <w:rPr>
          <w:rFonts w:ascii="Times New Roman" w:hAnsi="Times New Roman"/>
          <w:lang w:val="ru-RU"/>
        </w:rPr>
        <w:t>преподавателя</w:t>
      </w:r>
      <w:r w:rsidR="004117CC" w:rsidRPr="008E1035">
        <w:rPr>
          <w:rFonts w:ascii="Times New Roman" w:hAnsi="Times New Roman"/>
          <w:lang w:val="ru-RU"/>
        </w:rPr>
        <w:tab/>
      </w:r>
      <w:r w:rsidR="004117CC" w:rsidRPr="008E1035">
        <w:rPr>
          <w:rFonts w:ascii="Times New Roman" w:hAnsi="Times New Roman"/>
          <w:lang w:val="ru-RU"/>
        </w:rPr>
        <w:tab/>
        <w:t>расшифровка подписи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Руководитель организации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 xml:space="preserve">______________              _______________              </w:t>
      </w:r>
      <w:r w:rsidR="00F850A2">
        <w:rPr>
          <w:rFonts w:ascii="Times New Roman" w:hAnsi="Times New Roman"/>
          <w:lang w:val="ru-RU"/>
        </w:rPr>
        <w:t xml:space="preserve">               </w:t>
      </w:r>
      <w:r w:rsidRPr="008E1035">
        <w:rPr>
          <w:rFonts w:ascii="Times New Roman" w:hAnsi="Times New Roman"/>
          <w:lang w:val="ru-RU"/>
        </w:rPr>
        <w:t>__________________</w:t>
      </w:r>
      <w:r w:rsidR="008B15B5" w:rsidRPr="008E1035">
        <w:rPr>
          <w:rFonts w:ascii="Times New Roman" w:hAnsi="Times New Roman"/>
          <w:lang w:val="ru-RU"/>
        </w:rPr>
        <w:t>_____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должность</w:t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  <w:t>подпись</w:t>
      </w:r>
      <w:r w:rsidRPr="008E1035">
        <w:rPr>
          <w:rFonts w:ascii="Times New Roman" w:hAnsi="Times New Roman"/>
          <w:lang w:val="ru-RU"/>
        </w:rPr>
        <w:tab/>
      </w:r>
      <w:r w:rsidR="00F850A2">
        <w:rPr>
          <w:rFonts w:ascii="Times New Roman" w:hAnsi="Times New Roman"/>
          <w:lang w:val="ru-RU"/>
        </w:rPr>
        <w:t xml:space="preserve">    </w:t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  <w:t>расшифровка подписи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  <w:t>М.П.</w:t>
      </w:r>
    </w:p>
    <w:p w:rsidR="00EA1250" w:rsidRDefault="00EA125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250" w:rsidRDefault="00EA125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EA1250" w:rsidSect="00B05826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5E55" w:rsidRPr="00985E55" w:rsidRDefault="00257DD3" w:rsidP="005C5765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Приложение № 2</w:t>
      </w:r>
    </w:p>
    <w:p w:rsidR="00985E55" w:rsidRDefault="00985E55" w:rsidP="005C5765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к Положению о</w:t>
      </w:r>
      <w:r w:rsidR="00F850A2">
        <w:rPr>
          <w:rFonts w:ascii="Times New Roman" w:hAnsi="Times New Roman"/>
          <w:sz w:val="28"/>
          <w:szCs w:val="28"/>
          <w:lang w:val="ru-RU"/>
        </w:rPr>
        <w:t>б Открытом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0A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сероссийском конкурсе молодых исполнителей </w:t>
      </w:r>
    </w:p>
    <w:p w:rsidR="00985E55" w:rsidRPr="00ED5611" w:rsidRDefault="00985E55" w:rsidP="005C5765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имени Н.Л. Тулуниной</w:t>
      </w:r>
    </w:p>
    <w:p w:rsidR="00985E55" w:rsidRDefault="00985E55" w:rsidP="00985E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Default="00257DD3" w:rsidP="00985E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P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законного представителя субъекта персональных данных</w:t>
      </w:r>
    </w:p>
    <w:p w:rsid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обработку персональных данных</w:t>
      </w:r>
    </w:p>
    <w:p w:rsid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9"/>
        <w:gridCol w:w="2448"/>
        <w:gridCol w:w="3510"/>
      </w:tblGrid>
      <w:tr w:rsidR="00257DD3" w:rsidRPr="00257DD3" w:rsidTr="00257DD3">
        <w:tc>
          <w:tcPr>
            <w:tcW w:w="3679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448" w:type="dxa"/>
          </w:tcPr>
          <w:p w:rsidR="00257DD3" w:rsidRPr="00257DD3" w:rsidRDefault="00257DD3" w:rsidP="00257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257DD3" w:rsidRPr="00257DD3" w:rsidRDefault="00257DD3" w:rsidP="00257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«_____»______________20__</w:t>
            </w:r>
            <w:r w:rsidRPr="00257DD3">
              <w:rPr>
                <w:sz w:val="20"/>
                <w:szCs w:val="20"/>
              </w:rPr>
              <w:t xml:space="preserve"> г.</w:t>
            </w:r>
          </w:p>
        </w:tc>
      </w:tr>
    </w:tbl>
    <w:p w:rsid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</w:t>
            </w:r>
            <w:proofErr w:type="spellStart"/>
            <w:r w:rsidRPr="00257DD3">
              <w:rPr>
                <w:sz w:val="20"/>
                <w:szCs w:val="20"/>
              </w:rPr>
              <w:t>ая</w:t>
            </w:r>
            <w:proofErr w:type="spellEnd"/>
            <w:r w:rsidRPr="00257DD3">
              <w:rPr>
                <w:sz w:val="20"/>
                <w:szCs w:val="20"/>
              </w:rPr>
              <w:t>) _____________________________________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257DD3" w:rsidRPr="00C335C7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</w:t>
            </w:r>
            <w:proofErr w:type="spellStart"/>
            <w:r w:rsidRPr="00257DD3">
              <w:rPr>
                <w:sz w:val="20"/>
                <w:szCs w:val="20"/>
              </w:rPr>
              <w:t>ая</w:t>
            </w:r>
            <w:proofErr w:type="spellEnd"/>
            <w:r w:rsidRPr="00257DD3">
              <w:rPr>
                <w:sz w:val="20"/>
                <w:szCs w:val="20"/>
              </w:rPr>
              <w:t>)</w:t>
            </w:r>
          </w:p>
        </w:tc>
        <w:tc>
          <w:tcPr>
            <w:tcW w:w="733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257DD3" w:rsidRPr="00257DD3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257DD3" w:rsidRPr="00C335C7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  <w:p w:rsidR="00257DD3" w:rsidRPr="00257DD3" w:rsidRDefault="00257DD3" w:rsidP="00257DD3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являясь законным представителем субъекта персональных данных,</w:t>
            </w:r>
            <w:r w:rsidRPr="00257DD3">
              <w:rPr>
                <w:sz w:val="28"/>
                <w:szCs w:val="20"/>
              </w:rPr>
              <w:t xml:space="preserve"> ___________________________________________________________________</w:t>
            </w:r>
          </w:p>
          <w:p w:rsidR="00257DD3" w:rsidRPr="00257DD3" w:rsidRDefault="00257DD3" w:rsidP="00257DD3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(фамилия, имя, отчество субъекта персональных данных)</w:t>
            </w:r>
          </w:p>
          <w:p w:rsidR="00257DD3" w:rsidRPr="00257DD3" w:rsidRDefault="00257DD3" w:rsidP="00257DD3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 серия ________ № </w:t>
            </w:r>
            <w:r w:rsidRPr="00257DD3">
              <w:rPr>
                <w:sz w:val="28"/>
                <w:szCs w:val="20"/>
              </w:rPr>
              <w:t>____________________</w:t>
            </w:r>
          </w:p>
          <w:p w:rsidR="00257DD3" w:rsidRPr="00257DD3" w:rsidRDefault="00257DD3" w:rsidP="00257DD3">
            <w:pPr>
              <w:jc w:val="both"/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</w:rPr>
              <w:t xml:space="preserve">                         </w:t>
            </w:r>
            <w:r w:rsidRPr="00257DD3">
              <w:rPr>
                <w:sz w:val="28"/>
                <w:szCs w:val="20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257DD3" w:rsidRPr="00257DD3" w:rsidRDefault="00257DD3" w:rsidP="00257DD3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выдан________________________________________________________________________________________,</w:t>
            </w:r>
            <w:r w:rsidRPr="00257DD3">
              <w:rPr>
                <w:sz w:val="28"/>
                <w:szCs w:val="20"/>
              </w:rPr>
              <w:t xml:space="preserve"> </w:t>
            </w:r>
          </w:p>
          <w:p w:rsidR="00257DD3" w:rsidRPr="00257DD3" w:rsidRDefault="00257DD3" w:rsidP="00257DD3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(кем и когда выдан)</w:t>
            </w:r>
          </w:p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проживающего(ей) по адресу ____________________________________________________________________</w:t>
            </w:r>
          </w:p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_____________________________________________________________________________________________, </w:t>
            </w:r>
          </w:p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на основании__________________________________________________________________________________</w:t>
            </w:r>
          </w:p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257DD3" w:rsidRPr="00257DD3" w:rsidRDefault="00257DD3" w:rsidP="00257DD3">
            <w:pPr>
              <w:rPr>
                <w:sz w:val="20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выражаю своё согласие на обработку министерств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ом культуры Красноярского края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и </w:t>
      </w:r>
      <w:r w:rsidRPr="00257DD3">
        <w:rPr>
          <w:rFonts w:ascii="Times New Roman" w:eastAsia="Times New Roman" w:hAnsi="Times New Roman"/>
          <w:spacing w:val="-1"/>
          <w:sz w:val="22"/>
          <w:szCs w:val="22"/>
          <w:lang w:val="ru-RU" w:eastAsia="ru-RU" w:bidi="ar-SA"/>
        </w:rPr>
        <w:t xml:space="preserve">Министерством культуры Российской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Федерации (далее – Оператор) моих персональных данных/персональных данных представляемого лица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асие, я действую по своей воле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в интересе представляемого лица.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Оператору в целях проведения Оператором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Открытого всероссийского конкурса молодых исполнителей имени Н.Л. Тулуниной.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Открытом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в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сероссийском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конкурсе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молодых исполнителей имени Н.Л. Тулуниной.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985E55" w:rsidRPr="00985E55" w:rsidRDefault="00257DD3" w:rsidP="002134EF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</w:t>
      </w:r>
      <w:proofErr w:type="gramStart"/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(</w:t>
      </w:r>
      <w:proofErr w:type="gramEnd"/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расшифровка подписи)</w:t>
      </w:r>
    </w:p>
    <w:sectPr w:rsidR="00985E55" w:rsidRPr="00985E55" w:rsidSect="00B0582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6D" w:rsidRDefault="009A486D" w:rsidP="0099463D">
      <w:r>
        <w:separator/>
      </w:r>
    </w:p>
  </w:endnote>
  <w:endnote w:type="continuationSeparator" w:id="0">
    <w:p w:rsidR="009A486D" w:rsidRDefault="009A486D" w:rsidP="009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6D" w:rsidRDefault="009A486D" w:rsidP="0099463D">
      <w:r>
        <w:separator/>
      </w:r>
    </w:p>
  </w:footnote>
  <w:footnote w:type="continuationSeparator" w:id="0">
    <w:p w:rsidR="009A486D" w:rsidRDefault="009A486D" w:rsidP="0099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941596"/>
      <w:docPartObj>
        <w:docPartGallery w:val="Page Numbers (Top of Page)"/>
        <w:docPartUnique/>
      </w:docPartObj>
    </w:sdtPr>
    <w:sdtEndPr/>
    <w:sdtContent>
      <w:p w:rsidR="004E279C" w:rsidRDefault="004E27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C7" w:rsidRPr="00C335C7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4E279C" w:rsidRDefault="004E279C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9056"/>
      <w:docPartObj>
        <w:docPartGallery w:val="Page Numbers (Top of Page)"/>
        <w:docPartUnique/>
      </w:docPartObj>
    </w:sdtPr>
    <w:sdtEndPr/>
    <w:sdtContent>
      <w:p w:rsidR="004E279C" w:rsidRDefault="004E27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C7" w:rsidRPr="00C335C7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4E279C" w:rsidRDefault="004E279C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543"/>
    <w:multiLevelType w:val="hybridMultilevel"/>
    <w:tmpl w:val="FC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CFF"/>
    <w:multiLevelType w:val="hybridMultilevel"/>
    <w:tmpl w:val="A610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41CF6"/>
    <w:multiLevelType w:val="hybridMultilevel"/>
    <w:tmpl w:val="44C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10043C"/>
    <w:multiLevelType w:val="hybridMultilevel"/>
    <w:tmpl w:val="665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E33CE"/>
    <w:multiLevelType w:val="hybridMultilevel"/>
    <w:tmpl w:val="CD26E9B6"/>
    <w:lvl w:ilvl="0" w:tplc="2DDA51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A5904"/>
    <w:multiLevelType w:val="hybridMultilevel"/>
    <w:tmpl w:val="9BA0D570"/>
    <w:lvl w:ilvl="0" w:tplc="C2A2460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62EDB"/>
    <w:multiLevelType w:val="hybridMultilevel"/>
    <w:tmpl w:val="7114725C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 w15:restartNumberingAfterBreak="0">
    <w:nsid w:val="2C334B9B"/>
    <w:multiLevelType w:val="hybridMultilevel"/>
    <w:tmpl w:val="97B455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C7349C"/>
    <w:multiLevelType w:val="hybridMultilevel"/>
    <w:tmpl w:val="AACA7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961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3E3A4D"/>
    <w:multiLevelType w:val="hybridMultilevel"/>
    <w:tmpl w:val="17009E5C"/>
    <w:lvl w:ilvl="0" w:tplc="70C0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E6ADD"/>
    <w:multiLevelType w:val="hybridMultilevel"/>
    <w:tmpl w:val="EB780438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52375C56"/>
    <w:multiLevelType w:val="multilevel"/>
    <w:tmpl w:val="769E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42F6538"/>
    <w:multiLevelType w:val="multilevel"/>
    <w:tmpl w:val="BA84FCB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6B6A67"/>
    <w:multiLevelType w:val="multilevel"/>
    <w:tmpl w:val="7992334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7924837"/>
    <w:multiLevelType w:val="hybridMultilevel"/>
    <w:tmpl w:val="013A4FF8"/>
    <w:lvl w:ilvl="0" w:tplc="60C61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2C6500"/>
    <w:multiLevelType w:val="multilevel"/>
    <w:tmpl w:val="F2BCCC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770E8E"/>
    <w:multiLevelType w:val="multilevel"/>
    <w:tmpl w:val="3582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246B6C"/>
    <w:multiLevelType w:val="hybridMultilevel"/>
    <w:tmpl w:val="13B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165210"/>
    <w:multiLevelType w:val="hybridMultilevel"/>
    <w:tmpl w:val="1E8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038E"/>
    <w:multiLevelType w:val="hybridMultilevel"/>
    <w:tmpl w:val="9BF463F2"/>
    <w:lvl w:ilvl="0" w:tplc="9C2CDE1C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2" w15:restartNumberingAfterBreak="0">
    <w:nsid w:val="7F3C6B4A"/>
    <w:multiLevelType w:val="hybridMultilevel"/>
    <w:tmpl w:val="85940AEE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22"/>
  </w:num>
  <w:num w:numId="21">
    <w:abstractNumId w:val="11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B"/>
    <w:rsid w:val="00000A85"/>
    <w:rsid w:val="00013440"/>
    <w:rsid w:val="000174DE"/>
    <w:rsid w:val="00021721"/>
    <w:rsid w:val="0002353E"/>
    <w:rsid w:val="00031C75"/>
    <w:rsid w:val="000327B5"/>
    <w:rsid w:val="00042DF2"/>
    <w:rsid w:val="00047994"/>
    <w:rsid w:val="000519E5"/>
    <w:rsid w:val="00061275"/>
    <w:rsid w:val="00065392"/>
    <w:rsid w:val="00070CBE"/>
    <w:rsid w:val="0008428C"/>
    <w:rsid w:val="00087252"/>
    <w:rsid w:val="000A2595"/>
    <w:rsid w:val="000A55D7"/>
    <w:rsid w:val="000B1493"/>
    <w:rsid w:val="000B73D6"/>
    <w:rsid w:val="000C3875"/>
    <w:rsid w:val="000D4896"/>
    <w:rsid w:val="000D70EA"/>
    <w:rsid w:val="000E5E31"/>
    <w:rsid w:val="000F28A8"/>
    <w:rsid w:val="000F4101"/>
    <w:rsid w:val="0011238B"/>
    <w:rsid w:val="0011292F"/>
    <w:rsid w:val="00121389"/>
    <w:rsid w:val="00122729"/>
    <w:rsid w:val="0012305F"/>
    <w:rsid w:val="001238D4"/>
    <w:rsid w:val="00133709"/>
    <w:rsid w:val="00152575"/>
    <w:rsid w:val="00152A78"/>
    <w:rsid w:val="00153B69"/>
    <w:rsid w:val="00154DFC"/>
    <w:rsid w:val="0016072A"/>
    <w:rsid w:val="0016082D"/>
    <w:rsid w:val="00161146"/>
    <w:rsid w:val="0016236D"/>
    <w:rsid w:val="00162613"/>
    <w:rsid w:val="0017519C"/>
    <w:rsid w:val="0017669B"/>
    <w:rsid w:val="00177F6D"/>
    <w:rsid w:val="00181702"/>
    <w:rsid w:val="0018237F"/>
    <w:rsid w:val="00184C89"/>
    <w:rsid w:val="001A00CD"/>
    <w:rsid w:val="001A0FE5"/>
    <w:rsid w:val="001A1502"/>
    <w:rsid w:val="001B059E"/>
    <w:rsid w:val="001B1B96"/>
    <w:rsid w:val="001C7C39"/>
    <w:rsid w:val="001E38E8"/>
    <w:rsid w:val="001F20C9"/>
    <w:rsid w:val="00203180"/>
    <w:rsid w:val="00204614"/>
    <w:rsid w:val="002121C8"/>
    <w:rsid w:val="002134EF"/>
    <w:rsid w:val="00213CD9"/>
    <w:rsid w:val="00215941"/>
    <w:rsid w:val="00223F79"/>
    <w:rsid w:val="00224564"/>
    <w:rsid w:val="0022613E"/>
    <w:rsid w:val="00233B94"/>
    <w:rsid w:val="002422C9"/>
    <w:rsid w:val="00245854"/>
    <w:rsid w:val="00250FB8"/>
    <w:rsid w:val="00256756"/>
    <w:rsid w:val="00257DD3"/>
    <w:rsid w:val="00260885"/>
    <w:rsid w:val="0026518C"/>
    <w:rsid w:val="00265E15"/>
    <w:rsid w:val="00265FF4"/>
    <w:rsid w:val="0027048A"/>
    <w:rsid w:val="002751D1"/>
    <w:rsid w:val="0027594D"/>
    <w:rsid w:val="00276721"/>
    <w:rsid w:val="00282F00"/>
    <w:rsid w:val="002835A4"/>
    <w:rsid w:val="00284BB2"/>
    <w:rsid w:val="0028506E"/>
    <w:rsid w:val="0028626F"/>
    <w:rsid w:val="00293816"/>
    <w:rsid w:val="00294DC6"/>
    <w:rsid w:val="00297F80"/>
    <w:rsid w:val="002A1597"/>
    <w:rsid w:val="002A3F14"/>
    <w:rsid w:val="002A612C"/>
    <w:rsid w:val="002D57E5"/>
    <w:rsid w:val="002D5DBE"/>
    <w:rsid w:val="002D6841"/>
    <w:rsid w:val="002E0B1C"/>
    <w:rsid w:val="002E32E5"/>
    <w:rsid w:val="002E5987"/>
    <w:rsid w:val="002F155E"/>
    <w:rsid w:val="002F6F56"/>
    <w:rsid w:val="002F784F"/>
    <w:rsid w:val="0030206E"/>
    <w:rsid w:val="003021A2"/>
    <w:rsid w:val="00312FC3"/>
    <w:rsid w:val="0032218B"/>
    <w:rsid w:val="0033651C"/>
    <w:rsid w:val="0034645B"/>
    <w:rsid w:val="003501CE"/>
    <w:rsid w:val="003556D3"/>
    <w:rsid w:val="00364A0B"/>
    <w:rsid w:val="00366979"/>
    <w:rsid w:val="00366D88"/>
    <w:rsid w:val="00367279"/>
    <w:rsid w:val="00367CA7"/>
    <w:rsid w:val="003710FA"/>
    <w:rsid w:val="00371450"/>
    <w:rsid w:val="00377F1F"/>
    <w:rsid w:val="00384375"/>
    <w:rsid w:val="003913D6"/>
    <w:rsid w:val="00395A53"/>
    <w:rsid w:val="003A209A"/>
    <w:rsid w:val="003A3EAF"/>
    <w:rsid w:val="003A48FB"/>
    <w:rsid w:val="003B7E23"/>
    <w:rsid w:val="003D4EAB"/>
    <w:rsid w:val="003D7E72"/>
    <w:rsid w:val="003E0BEE"/>
    <w:rsid w:val="003E1D57"/>
    <w:rsid w:val="003F268B"/>
    <w:rsid w:val="003F3DA3"/>
    <w:rsid w:val="004117CC"/>
    <w:rsid w:val="0041618C"/>
    <w:rsid w:val="00424A18"/>
    <w:rsid w:val="00425B04"/>
    <w:rsid w:val="00430FAA"/>
    <w:rsid w:val="0043708B"/>
    <w:rsid w:val="004409D7"/>
    <w:rsid w:val="00442211"/>
    <w:rsid w:val="00447C75"/>
    <w:rsid w:val="00460E9B"/>
    <w:rsid w:val="00460F5F"/>
    <w:rsid w:val="00464731"/>
    <w:rsid w:val="004805A0"/>
    <w:rsid w:val="00480A29"/>
    <w:rsid w:val="004829D6"/>
    <w:rsid w:val="004835CA"/>
    <w:rsid w:val="00485137"/>
    <w:rsid w:val="00486E2F"/>
    <w:rsid w:val="00487BB1"/>
    <w:rsid w:val="00490FF4"/>
    <w:rsid w:val="00494B15"/>
    <w:rsid w:val="00494D05"/>
    <w:rsid w:val="004A2E1B"/>
    <w:rsid w:val="004C3619"/>
    <w:rsid w:val="004C38EC"/>
    <w:rsid w:val="004D084E"/>
    <w:rsid w:val="004D67A9"/>
    <w:rsid w:val="004E279C"/>
    <w:rsid w:val="004E70B8"/>
    <w:rsid w:val="004F6217"/>
    <w:rsid w:val="00507516"/>
    <w:rsid w:val="00507FDE"/>
    <w:rsid w:val="0051714A"/>
    <w:rsid w:val="00524858"/>
    <w:rsid w:val="0052656C"/>
    <w:rsid w:val="005338BE"/>
    <w:rsid w:val="00536D44"/>
    <w:rsid w:val="0056250A"/>
    <w:rsid w:val="00563DA2"/>
    <w:rsid w:val="00571810"/>
    <w:rsid w:val="005758D1"/>
    <w:rsid w:val="00581645"/>
    <w:rsid w:val="00584C19"/>
    <w:rsid w:val="00590269"/>
    <w:rsid w:val="005A62D2"/>
    <w:rsid w:val="005B134A"/>
    <w:rsid w:val="005C08A8"/>
    <w:rsid w:val="005C1EC8"/>
    <w:rsid w:val="005C5765"/>
    <w:rsid w:val="005C796A"/>
    <w:rsid w:val="005D66B8"/>
    <w:rsid w:val="005E61B5"/>
    <w:rsid w:val="005F27CD"/>
    <w:rsid w:val="005F41E8"/>
    <w:rsid w:val="006044D7"/>
    <w:rsid w:val="006110C9"/>
    <w:rsid w:val="00627F64"/>
    <w:rsid w:val="00633359"/>
    <w:rsid w:val="006514F5"/>
    <w:rsid w:val="00655ADB"/>
    <w:rsid w:val="00657775"/>
    <w:rsid w:val="00696664"/>
    <w:rsid w:val="006A0563"/>
    <w:rsid w:val="006A22C8"/>
    <w:rsid w:val="006A350F"/>
    <w:rsid w:val="006B3017"/>
    <w:rsid w:val="006B717A"/>
    <w:rsid w:val="006B7D5C"/>
    <w:rsid w:val="006C11B7"/>
    <w:rsid w:val="006C2EBE"/>
    <w:rsid w:val="006D7109"/>
    <w:rsid w:val="006E1ED8"/>
    <w:rsid w:val="006E3611"/>
    <w:rsid w:val="006F7D25"/>
    <w:rsid w:val="00704E1F"/>
    <w:rsid w:val="007258FA"/>
    <w:rsid w:val="0073175E"/>
    <w:rsid w:val="007322D7"/>
    <w:rsid w:val="00742300"/>
    <w:rsid w:val="00743580"/>
    <w:rsid w:val="00761658"/>
    <w:rsid w:val="00762D36"/>
    <w:rsid w:val="007703BD"/>
    <w:rsid w:val="00782A4C"/>
    <w:rsid w:val="00785D5B"/>
    <w:rsid w:val="00795A3A"/>
    <w:rsid w:val="007A033E"/>
    <w:rsid w:val="007A17CC"/>
    <w:rsid w:val="007A375C"/>
    <w:rsid w:val="007A3DE2"/>
    <w:rsid w:val="007A6141"/>
    <w:rsid w:val="007A7F9B"/>
    <w:rsid w:val="007B18F1"/>
    <w:rsid w:val="007B3A24"/>
    <w:rsid w:val="007C00F5"/>
    <w:rsid w:val="007D60B5"/>
    <w:rsid w:val="007E25D4"/>
    <w:rsid w:val="007E5305"/>
    <w:rsid w:val="008007AA"/>
    <w:rsid w:val="00807E60"/>
    <w:rsid w:val="00821E07"/>
    <w:rsid w:val="00821E68"/>
    <w:rsid w:val="00824006"/>
    <w:rsid w:val="008241BD"/>
    <w:rsid w:val="00826C85"/>
    <w:rsid w:val="008323C9"/>
    <w:rsid w:val="008332C2"/>
    <w:rsid w:val="008345F9"/>
    <w:rsid w:val="00835FD0"/>
    <w:rsid w:val="00836940"/>
    <w:rsid w:val="008614DB"/>
    <w:rsid w:val="0087694C"/>
    <w:rsid w:val="008809FF"/>
    <w:rsid w:val="00891835"/>
    <w:rsid w:val="008A191C"/>
    <w:rsid w:val="008A2A7E"/>
    <w:rsid w:val="008A545D"/>
    <w:rsid w:val="008A72B5"/>
    <w:rsid w:val="008B15B5"/>
    <w:rsid w:val="008B4406"/>
    <w:rsid w:val="008C113D"/>
    <w:rsid w:val="008C1443"/>
    <w:rsid w:val="008C4D5E"/>
    <w:rsid w:val="008E07D2"/>
    <w:rsid w:val="008E0B24"/>
    <w:rsid w:val="008E1035"/>
    <w:rsid w:val="008E4AF4"/>
    <w:rsid w:val="008F0C5C"/>
    <w:rsid w:val="008F581A"/>
    <w:rsid w:val="008F78D7"/>
    <w:rsid w:val="008F7A1D"/>
    <w:rsid w:val="00914546"/>
    <w:rsid w:val="009172CD"/>
    <w:rsid w:val="009204F8"/>
    <w:rsid w:val="00934A27"/>
    <w:rsid w:val="009410F1"/>
    <w:rsid w:val="0094687A"/>
    <w:rsid w:val="009473D4"/>
    <w:rsid w:val="00970D3F"/>
    <w:rsid w:val="00970EC2"/>
    <w:rsid w:val="009732AB"/>
    <w:rsid w:val="009758A9"/>
    <w:rsid w:val="00982EFC"/>
    <w:rsid w:val="0098305B"/>
    <w:rsid w:val="009842CA"/>
    <w:rsid w:val="00985E55"/>
    <w:rsid w:val="009908EA"/>
    <w:rsid w:val="0099463D"/>
    <w:rsid w:val="00996958"/>
    <w:rsid w:val="009A3C3B"/>
    <w:rsid w:val="009A427D"/>
    <w:rsid w:val="009A486D"/>
    <w:rsid w:val="009C19DB"/>
    <w:rsid w:val="009C7B99"/>
    <w:rsid w:val="009E21EB"/>
    <w:rsid w:val="009E62EF"/>
    <w:rsid w:val="009F5845"/>
    <w:rsid w:val="009F789C"/>
    <w:rsid w:val="00A007A0"/>
    <w:rsid w:val="00A1150B"/>
    <w:rsid w:val="00A30FB3"/>
    <w:rsid w:val="00A32085"/>
    <w:rsid w:val="00A37879"/>
    <w:rsid w:val="00A407DF"/>
    <w:rsid w:val="00A42EFA"/>
    <w:rsid w:val="00A44747"/>
    <w:rsid w:val="00A470C3"/>
    <w:rsid w:val="00A51E0C"/>
    <w:rsid w:val="00A54C21"/>
    <w:rsid w:val="00A65141"/>
    <w:rsid w:val="00A73B2F"/>
    <w:rsid w:val="00A74910"/>
    <w:rsid w:val="00A808DF"/>
    <w:rsid w:val="00A83A66"/>
    <w:rsid w:val="00A94383"/>
    <w:rsid w:val="00A9676C"/>
    <w:rsid w:val="00AA1042"/>
    <w:rsid w:val="00AA291D"/>
    <w:rsid w:val="00AB10DA"/>
    <w:rsid w:val="00AD1698"/>
    <w:rsid w:val="00AE435F"/>
    <w:rsid w:val="00AE466F"/>
    <w:rsid w:val="00AE4DD4"/>
    <w:rsid w:val="00AE7D6F"/>
    <w:rsid w:val="00AF223C"/>
    <w:rsid w:val="00AF2DD5"/>
    <w:rsid w:val="00B00A19"/>
    <w:rsid w:val="00B04CA9"/>
    <w:rsid w:val="00B05826"/>
    <w:rsid w:val="00B1608F"/>
    <w:rsid w:val="00B339ED"/>
    <w:rsid w:val="00B346DC"/>
    <w:rsid w:val="00B436C3"/>
    <w:rsid w:val="00B523C1"/>
    <w:rsid w:val="00B52EAF"/>
    <w:rsid w:val="00B56158"/>
    <w:rsid w:val="00B60B79"/>
    <w:rsid w:val="00B6563D"/>
    <w:rsid w:val="00B73508"/>
    <w:rsid w:val="00B74996"/>
    <w:rsid w:val="00B8578D"/>
    <w:rsid w:val="00B946AA"/>
    <w:rsid w:val="00BA672A"/>
    <w:rsid w:val="00BB0599"/>
    <w:rsid w:val="00BB0BD0"/>
    <w:rsid w:val="00BB2C7F"/>
    <w:rsid w:val="00BB38DE"/>
    <w:rsid w:val="00BB43D9"/>
    <w:rsid w:val="00BB68C7"/>
    <w:rsid w:val="00BC0070"/>
    <w:rsid w:val="00BC62AA"/>
    <w:rsid w:val="00BC701D"/>
    <w:rsid w:val="00BD32D0"/>
    <w:rsid w:val="00BD6658"/>
    <w:rsid w:val="00BE35F7"/>
    <w:rsid w:val="00BE5D57"/>
    <w:rsid w:val="00BF4917"/>
    <w:rsid w:val="00C13C2B"/>
    <w:rsid w:val="00C335C7"/>
    <w:rsid w:val="00C33E33"/>
    <w:rsid w:val="00C46671"/>
    <w:rsid w:val="00C508B2"/>
    <w:rsid w:val="00C521BF"/>
    <w:rsid w:val="00C547A2"/>
    <w:rsid w:val="00C553CF"/>
    <w:rsid w:val="00C5663F"/>
    <w:rsid w:val="00C61BB7"/>
    <w:rsid w:val="00C65D91"/>
    <w:rsid w:val="00C7225E"/>
    <w:rsid w:val="00C73B17"/>
    <w:rsid w:val="00C7632E"/>
    <w:rsid w:val="00C855F9"/>
    <w:rsid w:val="00C864D8"/>
    <w:rsid w:val="00C8720B"/>
    <w:rsid w:val="00C92DE3"/>
    <w:rsid w:val="00CA13FD"/>
    <w:rsid w:val="00CA2CF2"/>
    <w:rsid w:val="00CB40C6"/>
    <w:rsid w:val="00CB5439"/>
    <w:rsid w:val="00CC04CA"/>
    <w:rsid w:val="00CC17FB"/>
    <w:rsid w:val="00CD0A72"/>
    <w:rsid w:val="00CD6508"/>
    <w:rsid w:val="00CD7A92"/>
    <w:rsid w:val="00CE0DA5"/>
    <w:rsid w:val="00CE61DB"/>
    <w:rsid w:val="00CE7972"/>
    <w:rsid w:val="00CF344F"/>
    <w:rsid w:val="00CF5F4D"/>
    <w:rsid w:val="00D01E59"/>
    <w:rsid w:val="00D07B26"/>
    <w:rsid w:val="00D119DB"/>
    <w:rsid w:val="00D238D7"/>
    <w:rsid w:val="00D300A4"/>
    <w:rsid w:val="00D36E7A"/>
    <w:rsid w:val="00D5083D"/>
    <w:rsid w:val="00D51618"/>
    <w:rsid w:val="00D52756"/>
    <w:rsid w:val="00D6634F"/>
    <w:rsid w:val="00D820F9"/>
    <w:rsid w:val="00D8283D"/>
    <w:rsid w:val="00D85190"/>
    <w:rsid w:val="00D85AD4"/>
    <w:rsid w:val="00D955AD"/>
    <w:rsid w:val="00DB6233"/>
    <w:rsid w:val="00DB70CA"/>
    <w:rsid w:val="00DC751B"/>
    <w:rsid w:val="00DD24AF"/>
    <w:rsid w:val="00DD4168"/>
    <w:rsid w:val="00DD726F"/>
    <w:rsid w:val="00DD7F69"/>
    <w:rsid w:val="00DE02AA"/>
    <w:rsid w:val="00DE3B89"/>
    <w:rsid w:val="00DE3B90"/>
    <w:rsid w:val="00DF1D0E"/>
    <w:rsid w:val="00E02BD2"/>
    <w:rsid w:val="00E03623"/>
    <w:rsid w:val="00E04233"/>
    <w:rsid w:val="00E15C76"/>
    <w:rsid w:val="00E17099"/>
    <w:rsid w:val="00E24004"/>
    <w:rsid w:val="00E30092"/>
    <w:rsid w:val="00E30A4C"/>
    <w:rsid w:val="00E3796C"/>
    <w:rsid w:val="00E539BA"/>
    <w:rsid w:val="00E5779A"/>
    <w:rsid w:val="00E668E7"/>
    <w:rsid w:val="00E7120B"/>
    <w:rsid w:val="00E7496E"/>
    <w:rsid w:val="00E753D1"/>
    <w:rsid w:val="00E75B06"/>
    <w:rsid w:val="00E76CB8"/>
    <w:rsid w:val="00E77829"/>
    <w:rsid w:val="00E82DD2"/>
    <w:rsid w:val="00E84EBC"/>
    <w:rsid w:val="00E910DB"/>
    <w:rsid w:val="00E926A6"/>
    <w:rsid w:val="00E94206"/>
    <w:rsid w:val="00E9697E"/>
    <w:rsid w:val="00EA0CB2"/>
    <w:rsid w:val="00EA1250"/>
    <w:rsid w:val="00EA24FE"/>
    <w:rsid w:val="00EB173A"/>
    <w:rsid w:val="00EB701D"/>
    <w:rsid w:val="00ED45CD"/>
    <w:rsid w:val="00EE39A3"/>
    <w:rsid w:val="00EE56F0"/>
    <w:rsid w:val="00EE58EF"/>
    <w:rsid w:val="00EF59E9"/>
    <w:rsid w:val="00EF787C"/>
    <w:rsid w:val="00F03B2A"/>
    <w:rsid w:val="00F04141"/>
    <w:rsid w:val="00F24ADE"/>
    <w:rsid w:val="00F309DF"/>
    <w:rsid w:val="00F36755"/>
    <w:rsid w:val="00F36A7D"/>
    <w:rsid w:val="00F51F90"/>
    <w:rsid w:val="00F56BF4"/>
    <w:rsid w:val="00F755F2"/>
    <w:rsid w:val="00F7645D"/>
    <w:rsid w:val="00F774ED"/>
    <w:rsid w:val="00F777A4"/>
    <w:rsid w:val="00F777B3"/>
    <w:rsid w:val="00F850A2"/>
    <w:rsid w:val="00F85326"/>
    <w:rsid w:val="00F97CC2"/>
    <w:rsid w:val="00FA3706"/>
    <w:rsid w:val="00FA5C1D"/>
    <w:rsid w:val="00FB10D9"/>
    <w:rsid w:val="00FB15ED"/>
    <w:rsid w:val="00FC1944"/>
    <w:rsid w:val="00FF1551"/>
    <w:rsid w:val="00FF3743"/>
    <w:rsid w:val="00FF64BA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96CB"/>
  <w15:docId w15:val="{5AC9971E-3DF4-47EC-A98F-DFE9BB2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A0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4A0B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5">
    <w:name w:val="Body Text Indent"/>
    <w:basedOn w:val="a"/>
    <w:link w:val="a6"/>
    <w:rsid w:val="00364A0B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364A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7">
    <w:name w:val="Hyperlink"/>
    <w:uiPriority w:val="99"/>
    <w:rsid w:val="00364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C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C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C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C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C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CC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F9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7CC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7CC2"/>
    <w:rPr>
      <w:b/>
      <w:bCs/>
    </w:rPr>
  </w:style>
  <w:style w:type="character" w:styleId="ad">
    <w:name w:val="Emphasis"/>
    <w:basedOn w:val="a0"/>
    <w:uiPriority w:val="20"/>
    <w:qFormat/>
    <w:rsid w:val="00F97CC2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97CC2"/>
    <w:rPr>
      <w:szCs w:val="32"/>
    </w:rPr>
  </w:style>
  <w:style w:type="paragraph" w:styleId="af0">
    <w:name w:val="List Paragraph"/>
    <w:basedOn w:val="a"/>
    <w:uiPriority w:val="34"/>
    <w:qFormat/>
    <w:rsid w:val="00F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CC2"/>
    <w:rPr>
      <w:i/>
    </w:rPr>
  </w:style>
  <w:style w:type="character" w:customStyle="1" w:styleId="22">
    <w:name w:val="Цитата 2 Знак"/>
    <w:basedOn w:val="a0"/>
    <w:link w:val="21"/>
    <w:uiPriority w:val="29"/>
    <w:rsid w:val="00F97C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97C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97CC2"/>
    <w:rPr>
      <w:b/>
      <w:i/>
      <w:sz w:val="24"/>
    </w:rPr>
  </w:style>
  <w:style w:type="character" w:styleId="af3">
    <w:name w:val="Subtle Emphasis"/>
    <w:uiPriority w:val="19"/>
    <w:qFormat/>
    <w:rsid w:val="00F97C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97C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97C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97C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97C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97CC2"/>
    <w:pPr>
      <w:outlineLvl w:val="9"/>
    </w:pPr>
  </w:style>
  <w:style w:type="table" w:styleId="af9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9463D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99463D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E94206"/>
    <w:rPr>
      <w:sz w:val="24"/>
      <w:szCs w:val="32"/>
    </w:rPr>
  </w:style>
  <w:style w:type="paragraph" w:styleId="afe">
    <w:name w:val="caption"/>
    <w:basedOn w:val="a"/>
    <w:next w:val="a"/>
    <w:unhideWhenUsed/>
    <w:rsid w:val="0073175E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AE4DD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E4DD4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CE7972"/>
    <w:pPr>
      <w:ind w:left="566" w:hanging="283"/>
    </w:pPr>
    <w:rPr>
      <w:rFonts w:ascii="Arial" w:eastAsia="Times New Roman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f9"/>
    <w:uiPriority w:val="39"/>
    <w:rsid w:val="00985E55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rsid w:val="00EA0C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4">
    <w:name w:val="Сетка таблицы2"/>
    <w:basedOn w:val="a1"/>
    <w:next w:val="af9"/>
    <w:rsid w:val="00257DD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entr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EFFF-E3BE-4C9B-ABCC-D055ABD6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13</cp:revision>
  <cp:lastPrinted>2017-11-22T03:13:00Z</cp:lastPrinted>
  <dcterms:created xsi:type="dcterms:W3CDTF">2019-05-20T07:50:00Z</dcterms:created>
  <dcterms:modified xsi:type="dcterms:W3CDTF">2019-11-28T03:12:00Z</dcterms:modified>
</cp:coreProperties>
</file>